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26EE"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JOURNALISM</w:t>
      </w:r>
    </w:p>
    <w:p w14:paraId="2FDA669B"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ENGLISH 467A / POLITICAL SCIENCE 253</w:t>
      </w:r>
    </w:p>
    <w:p w14:paraId="689F22BF"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Steven Brill ● </w:t>
      </w:r>
      <w:hyperlink r:id="rId7">
        <w:r w:rsidRPr="00CB6C84">
          <w:rPr>
            <w:rFonts w:ascii="Times New Roman" w:eastAsia="Times New Roman" w:hAnsi="Times New Roman" w:cs="Times New Roman"/>
            <w:color w:val="0000FF"/>
            <w:sz w:val="28"/>
            <w:szCs w:val="28"/>
            <w:u w:val="single"/>
          </w:rPr>
          <w:t>sb@brillbusiness.com</w:t>
        </w:r>
      </w:hyperlink>
      <w:r w:rsidRPr="00CB6C84">
        <w:rPr>
          <w:rFonts w:ascii="Times New Roman" w:eastAsia="Times New Roman" w:hAnsi="Times New Roman" w:cs="Times New Roman"/>
          <w:sz w:val="28"/>
          <w:szCs w:val="28"/>
        </w:rPr>
        <w:t xml:space="preserve"> ● (917) 579-7243</w:t>
      </w:r>
    </w:p>
    <w:p w14:paraId="3C04DC71" w14:textId="51514CA2"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Fall </w:t>
      </w:r>
      <w:r w:rsidR="00A06935">
        <w:rPr>
          <w:rFonts w:ascii="Times New Roman" w:eastAsia="Times New Roman" w:hAnsi="Times New Roman" w:cs="Times New Roman"/>
          <w:sz w:val="28"/>
          <w:szCs w:val="28"/>
        </w:rPr>
        <w:t>2024</w:t>
      </w:r>
    </w:p>
    <w:p w14:paraId="2189B9D6"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3BAB17F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DESCRIPTION:  This seminar – the core course for Yale Journalism Scholars – is for those interested in understanding the changing role of journalism, in coming to grips with the challenges and opportunities related to journalism in a digital, AI age, and in learning the practice of journalism. Grades will be based on participation and written work, with an emphasis on the final project. The goal of this course is to guide everyone to produce a grade A final project.</w:t>
      </w:r>
    </w:p>
    <w:p w14:paraId="2DC334A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4C89170" w14:textId="77777777" w:rsidR="00725570" w:rsidRPr="00CB6C84" w:rsidRDefault="00725570" w:rsidP="00725570">
      <w:pPr>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We will focus on both imaginative and critical thinking as it applies to reporting and to creating ways and forms of telling a story so that it has maximum impact in a world cluttered with media and experiencing profound challenges to making journalism economically viable. </w:t>
      </w:r>
    </w:p>
    <w:p w14:paraId="0D803F32" w14:textId="5C2DF3A9" w:rsidR="00725570" w:rsidRPr="00CB6C84" w:rsidRDefault="00725570" w:rsidP="00725570">
      <w:pPr>
        <w:ind w:left="1" w:hanging="3"/>
        <w:rPr>
          <w:rFonts w:ascii="Times New Roman" w:eastAsia="Times New Roman" w:hAnsi="Times New Roman" w:cs="Times New Roman"/>
          <w:b/>
          <w:bCs/>
          <w:iCs/>
          <w:sz w:val="28"/>
          <w:szCs w:val="28"/>
        </w:rPr>
      </w:pPr>
      <w:r w:rsidRPr="00CB6C84">
        <w:rPr>
          <w:rFonts w:ascii="Times New Roman" w:eastAsia="Times New Roman" w:hAnsi="Times New Roman" w:cs="Times New Roman"/>
          <w:b/>
          <w:bCs/>
          <w:iCs/>
          <w:sz w:val="28"/>
          <w:szCs w:val="28"/>
        </w:rPr>
        <w:t>However, this is not a course about theory. This is, above all, a course about the nuts and bolts of effective, fair reporting and presentation. We will be dealing with hard-core questions of how good and “bad” journalism happens – from understanding how corruption is unmasked to how some corruption and other malfeasance goes ignored, to appreciating the difference between a great profile and an embarrassing puff piece, to learning how to choreograph an interview and ask questions in a way that gets the most complete answers, to making otherwise intimidating reams of records and data one of your best tools</w:t>
      </w:r>
      <w:r w:rsidR="001301D9">
        <w:rPr>
          <w:rFonts w:ascii="Times New Roman" w:eastAsia="Times New Roman" w:hAnsi="Times New Roman" w:cs="Times New Roman"/>
          <w:b/>
          <w:bCs/>
          <w:iCs/>
          <w:sz w:val="28"/>
          <w:szCs w:val="28"/>
        </w:rPr>
        <w:t>, to using generative AI rather than being replaced by it</w:t>
      </w:r>
      <w:r w:rsidRPr="00CB6C84">
        <w:rPr>
          <w:rFonts w:ascii="Times New Roman" w:eastAsia="Times New Roman" w:hAnsi="Times New Roman" w:cs="Times New Roman"/>
          <w:b/>
          <w:bCs/>
          <w:iCs/>
          <w:sz w:val="28"/>
          <w:szCs w:val="28"/>
        </w:rPr>
        <w:t>.</w:t>
      </w:r>
    </w:p>
    <w:p w14:paraId="0C051BE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One or perhaps two extra (and voluntary) sessions may take place in New York City, so that students can meet with working journalists there, if that is possible.</w:t>
      </w:r>
    </w:p>
    <w:p w14:paraId="3B0C7CB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918F50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 will meet with each student individually during the term as often as necessary </w:t>
      </w:r>
      <w:proofErr w:type="gramStart"/>
      <w:r w:rsidRPr="00CB6C84">
        <w:rPr>
          <w:rFonts w:ascii="Times New Roman" w:eastAsia="Times New Roman" w:hAnsi="Times New Roman" w:cs="Times New Roman"/>
          <w:sz w:val="28"/>
          <w:szCs w:val="28"/>
        </w:rPr>
        <w:t>in order to</w:t>
      </w:r>
      <w:proofErr w:type="gramEnd"/>
      <w:r w:rsidRPr="00CB6C84">
        <w:rPr>
          <w:rFonts w:ascii="Times New Roman" w:eastAsia="Times New Roman" w:hAnsi="Times New Roman" w:cs="Times New Roman"/>
          <w:sz w:val="28"/>
          <w:szCs w:val="28"/>
        </w:rPr>
        <w:t xml:space="preserve"> provide feedback, help with the final project, and (if requested) provide career guidance.</w:t>
      </w:r>
    </w:p>
    <w:p w14:paraId="7D7D2678"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4539BF6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Guest instructors during two of the sessions will be Bob Woodward and a variety of successful journalists who took this seminar in prior years.  </w:t>
      </w:r>
    </w:p>
    <w:p w14:paraId="536FDAC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5281B3F" w14:textId="77777777" w:rsidR="00725570" w:rsidRPr="00CB6C84" w:rsidRDefault="00725570" w:rsidP="00725570">
      <w:pPr>
        <w:spacing w:after="0" w:line="240" w:lineRule="auto"/>
        <w:ind w:left="1" w:right="-270" w:hanging="3"/>
        <w:rPr>
          <w:rFonts w:ascii="Times New Roman" w:hAnsi="Times New Roman" w:cs="Times New Roman"/>
          <w:sz w:val="28"/>
          <w:szCs w:val="28"/>
        </w:rPr>
      </w:pPr>
      <w:r w:rsidRPr="00CB6C84">
        <w:rPr>
          <w:rFonts w:ascii="Times New Roman" w:eastAsia="Times New Roman" w:hAnsi="Times New Roman" w:cs="Times New Roman"/>
          <w:sz w:val="28"/>
          <w:szCs w:val="28"/>
        </w:rPr>
        <w:lastRenderedPageBreak/>
        <w:t xml:space="preserve">Successful completion of this course and other aspects of the Yale Journalism Scholars program will qualify students to be designated Yale Journalism Scholars. For more information on the Yale Journalism Scholars and the Yale Journalism Initiative, see </w:t>
      </w:r>
      <w:hyperlink r:id="rId8" w:history="1">
        <w:r w:rsidRPr="00CB6C84">
          <w:rPr>
            <w:rStyle w:val="Hyperlink"/>
            <w:rFonts w:ascii="Times New Roman" w:eastAsia="Times New Roman" w:hAnsi="Times New Roman" w:cs="Times New Roman"/>
            <w:sz w:val="28"/>
            <w:szCs w:val="28"/>
          </w:rPr>
          <w:t>https://ocs.yale.edu/channels/yale-journalism-initiative/.</w:t>
        </w:r>
      </w:hyperlink>
    </w:p>
    <w:p w14:paraId="6EAA006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ADE31F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INSTRUCTOR:  Steven Brill, a graduate of Yale College and Yale Law School, worked as a writer for </w:t>
      </w:r>
      <w:r w:rsidRPr="00CB6C84">
        <w:rPr>
          <w:rFonts w:ascii="Times New Roman" w:eastAsia="Times New Roman" w:hAnsi="Times New Roman" w:cs="Times New Roman"/>
          <w:i/>
          <w:sz w:val="28"/>
          <w:szCs w:val="28"/>
        </w:rPr>
        <w:t>New York</w:t>
      </w:r>
      <w:r w:rsidRPr="00CB6C84">
        <w:rPr>
          <w:rFonts w:ascii="Times New Roman" w:eastAsia="Times New Roman" w:hAnsi="Times New Roman" w:cs="Times New Roman"/>
          <w:sz w:val="28"/>
          <w:szCs w:val="28"/>
        </w:rPr>
        <w:t xml:space="preserve"> Magazine, </w:t>
      </w:r>
      <w:r w:rsidRPr="00CB6C84">
        <w:rPr>
          <w:rFonts w:ascii="Times New Roman" w:eastAsia="Times New Roman" w:hAnsi="Times New Roman" w:cs="Times New Roman"/>
          <w:i/>
          <w:sz w:val="28"/>
          <w:szCs w:val="28"/>
        </w:rPr>
        <w:t>Esquire</w:t>
      </w:r>
      <w:r w:rsidRPr="00CB6C84">
        <w:rPr>
          <w:rFonts w:ascii="Times New Roman" w:eastAsia="Times New Roman" w:hAnsi="Times New Roman" w:cs="Times New Roman"/>
          <w:sz w:val="28"/>
          <w:szCs w:val="28"/>
        </w:rPr>
        <w:t xml:space="preserve">, and </w:t>
      </w:r>
      <w:r w:rsidRPr="00CB6C84">
        <w:rPr>
          <w:rFonts w:ascii="Times New Roman" w:eastAsia="Times New Roman" w:hAnsi="Times New Roman" w:cs="Times New Roman"/>
          <w:i/>
          <w:sz w:val="28"/>
          <w:szCs w:val="28"/>
        </w:rPr>
        <w:t>Harpers</w:t>
      </w:r>
      <w:r w:rsidRPr="00CB6C84">
        <w:rPr>
          <w:rFonts w:ascii="Times New Roman" w:eastAsia="Times New Roman" w:hAnsi="Times New Roman" w:cs="Times New Roman"/>
          <w:sz w:val="28"/>
          <w:szCs w:val="28"/>
        </w:rPr>
        <w:t xml:space="preserve"> while in law school. In 1978, he was the author of a best-selling book on the Teamsters Union. A year later, he launched </w:t>
      </w:r>
      <w:r w:rsidRPr="00CB6C84">
        <w:rPr>
          <w:rFonts w:ascii="Times New Roman" w:eastAsia="Times New Roman" w:hAnsi="Times New Roman" w:cs="Times New Roman"/>
          <w:i/>
          <w:sz w:val="28"/>
          <w:szCs w:val="28"/>
        </w:rPr>
        <w:t>The American Lawyer Magazine</w:t>
      </w:r>
      <w:r w:rsidRPr="00CB6C84">
        <w:rPr>
          <w:rFonts w:ascii="Times New Roman" w:eastAsia="Times New Roman" w:hAnsi="Times New Roman" w:cs="Times New Roman"/>
          <w:sz w:val="28"/>
          <w:szCs w:val="28"/>
        </w:rPr>
        <w:t xml:space="preserve"> and later expanded it into ten legal publications across the country. In 1991 Brill launched Court TV and, in 1998, </w:t>
      </w:r>
      <w:r w:rsidRPr="00CB6C84">
        <w:rPr>
          <w:rFonts w:ascii="Times New Roman" w:eastAsia="Times New Roman" w:hAnsi="Times New Roman" w:cs="Times New Roman"/>
          <w:i/>
          <w:sz w:val="28"/>
          <w:szCs w:val="28"/>
        </w:rPr>
        <w:t>Brill’s Content Magazine</w:t>
      </w:r>
      <w:r w:rsidRPr="00CB6C84">
        <w:rPr>
          <w:rFonts w:ascii="Times New Roman" w:eastAsia="Times New Roman" w:hAnsi="Times New Roman" w:cs="Times New Roman"/>
          <w:sz w:val="28"/>
          <w:szCs w:val="28"/>
        </w:rPr>
        <w:t xml:space="preserve">. In 2009, he founded Journalism Online, LLC, to enable newspapers, magazines, and online publishers to earn revenue from the journalism they publish online. He has also written feature articles for </w:t>
      </w:r>
      <w:r w:rsidRPr="00CB6C84">
        <w:rPr>
          <w:rFonts w:ascii="Times New Roman" w:eastAsia="Times New Roman" w:hAnsi="Times New Roman" w:cs="Times New Roman"/>
          <w:i/>
          <w:sz w:val="28"/>
          <w:szCs w:val="28"/>
        </w:rPr>
        <w:t>The New Yorker</w:t>
      </w:r>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iCs/>
          <w:sz w:val="28"/>
          <w:szCs w:val="28"/>
        </w:rPr>
        <w:t>New York</w:t>
      </w:r>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iCs/>
          <w:sz w:val="28"/>
          <w:szCs w:val="28"/>
        </w:rPr>
        <w:t>Harpers</w:t>
      </w:r>
      <w:r w:rsidRPr="00CB6C84">
        <w:rPr>
          <w:rFonts w:ascii="Times New Roman" w:eastAsia="Times New Roman" w:hAnsi="Times New Roman" w:cs="Times New Roman"/>
          <w:sz w:val="28"/>
          <w:szCs w:val="28"/>
        </w:rPr>
        <w:t xml:space="preserve">, the </w:t>
      </w:r>
      <w:r w:rsidRPr="00CB6C84">
        <w:rPr>
          <w:rFonts w:ascii="Times New Roman" w:eastAsia="Times New Roman" w:hAnsi="Times New Roman" w:cs="Times New Roman"/>
          <w:i/>
          <w:sz w:val="28"/>
          <w:szCs w:val="28"/>
        </w:rPr>
        <w:t>New York Times Magazine</w:t>
      </w:r>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sz w:val="28"/>
          <w:szCs w:val="28"/>
        </w:rPr>
        <w:t>The Atlantic</w:t>
      </w:r>
      <w:r w:rsidRPr="00CB6C84">
        <w:rPr>
          <w:rFonts w:ascii="Times New Roman" w:eastAsia="Times New Roman" w:hAnsi="Times New Roman" w:cs="Times New Roman"/>
          <w:sz w:val="28"/>
          <w:szCs w:val="28"/>
        </w:rPr>
        <w:t>,</w:t>
      </w:r>
      <w:r w:rsidRPr="00CB6C84">
        <w:rPr>
          <w:rFonts w:ascii="Times New Roman" w:eastAsia="Times New Roman" w:hAnsi="Times New Roman" w:cs="Times New Roman"/>
          <w:i/>
          <w:sz w:val="28"/>
          <w:szCs w:val="28"/>
        </w:rPr>
        <w:t xml:space="preserve"> Fortune</w:t>
      </w:r>
      <w:r w:rsidRPr="00CB6C84">
        <w:rPr>
          <w:rFonts w:ascii="Times New Roman" w:eastAsia="Times New Roman" w:hAnsi="Times New Roman" w:cs="Times New Roman"/>
          <w:sz w:val="28"/>
          <w:szCs w:val="28"/>
        </w:rPr>
        <w:t xml:space="preserve">, and </w:t>
      </w:r>
      <w:r w:rsidRPr="00CB6C84">
        <w:rPr>
          <w:rFonts w:ascii="Times New Roman" w:eastAsia="Times New Roman" w:hAnsi="Times New Roman" w:cs="Times New Roman"/>
          <w:i/>
          <w:sz w:val="28"/>
          <w:szCs w:val="28"/>
        </w:rPr>
        <w:t>TIME</w:t>
      </w:r>
      <w:r w:rsidRPr="00CB6C84">
        <w:rPr>
          <w:rFonts w:ascii="Times New Roman" w:eastAsia="Times New Roman" w:hAnsi="Times New Roman" w:cs="Times New Roman"/>
          <w:sz w:val="28"/>
          <w:szCs w:val="28"/>
        </w:rPr>
        <w:t xml:space="preserve">. In 2013, he authored a special edition of </w:t>
      </w:r>
      <w:r w:rsidRPr="00CB6C84">
        <w:rPr>
          <w:rFonts w:ascii="Times New Roman" w:eastAsia="Times New Roman" w:hAnsi="Times New Roman" w:cs="Times New Roman"/>
          <w:i/>
          <w:sz w:val="28"/>
          <w:szCs w:val="28"/>
        </w:rPr>
        <w:t>TIME</w:t>
      </w:r>
      <w:r w:rsidRPr="00CB6C84">
        <w:rPr>
          <w:rFonts w:ascii="Times New Roman" w:eastAsia="Times New Roman" w:hAnsi="Times New Roman" w:cs="Times New Roman"/>
          <w:sz w:val="28"/>
          <w:szCs w:val="28"/>
        </w:rPr>
        <w:t xml:space="preserve"> Magazine – “Bitter Pill: How Medical Bills Are Killing Us” – about healthcare prices and profits. His book about American healthcare and the fight over Obamacare, also a best-seller, was published in early 2015 by Random House. His most recent book – TAILSPIN: The People and Forces Behind America’s Fifty-Year Fall – and Those Fighting to Reverse It – was published by Knopf in May of 2018 and became a bestseller. </w:t>
      </w:r>
    </w:p>
    <w:p w14:paraId="092F42D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52527B2" w14:textId="69E97DF9"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Brill currently serves as the co-CEO of </w:t>
      </w:r>
      <w:proofErr w:type="spellStart"/>
      <w:r w:rsidRPr="00CB6C84">
        <w:rPr>
          <w:rFonts w:ascii="Times New Roman" w:eastAsia="Times New Roman" w:hAnsi="Times New Roman" w:cs="Times New Roman"/>
          <w:sz w:val="28"/>
          <w:szCs w:val="28"/>
        </w:rPr>
        <w:t>NewsGuard</w:t>
      </w:r>
      <w:proofErr w:type="spellEnd"/>
      <w:r w:rsidRPr="00CB6C84">
        <w:rPr>
          <w:rFonts w:ascii="Times New Roman" w:eastAsia="Times New Roman" w:hAnsi="Times New Roman" w:cs="Times New Roman"/>
          <w:sz w:val="28"/>
          <w:szCs w:val="28"/>
        </w:rPr>
        <w:t xml:space="preserve">, a company dedicated to rating the reliability of online news sites, television news, and podcasts.  </w:t>
      </w:r>
    </w:p>
    <w:p w14:paraId="2D70CAD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B2207E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MEETINGS:  Mondays, 9:00 – 10:50 a.m. EST</w:t>
      </w:r>
    </w:p>
    <w:p w14:paraId="4395D71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668C98B" w14:textId="1EC16278"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ENTRANCE REQUIREMENTS:  The seminar is open to all sophomores, juniors, and seniors. In general, we are looking for a range of students from different backgrounds and offering different perspectives, preferably with demonstrated commitment to and experience in journalism. Others without that </w:t>
      </w:r>
      <w:r w:rsidR="001301D9">
        <w:rPr>
          <w:rFonts w:ascii="Times New Roman" w:eastAsia="Times New Roman" w:hAnsi="Times New Roman" w:cs="Times New Roman"/>
          <w:sz w:val="28"/>
          <w:szCs w:val="28"/>
        </w:rPr>
        <w:t xml:space="preserve">journalism experience </w:t>
      </w:r>
      <w:r w:rsidRPr="00CB6C84">
        <w:rPr>
          <w:rFonts w:ascii="Times New Roman" w:eastAsia="Times New Roman" w:hAnsi="Times New Roman" w:cs="Times New Roman"/>
          <w:sz w:val="28"/>
          <w:szCs w:val="28"/>
        </w:rPr>
        <w:t xml:space="preserve">but who can write well, want to learn, and perhaps have an added dimension to offer in class discussions (such as an intense interest in politics, the arts, law, or economics) will also be considered. </w:t>
      </w:r>
    </w:p>
    <w:p w14:paraId="5D08CAF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55E332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Admission:</w:t>
      </w:r>
    </w:p>
    <w:p w14:paraId="79DE24F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A3C9C26" w14:textId="2EA3A61B"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Each student must submit the following simple, two-part application package to </w:t>
      </w:r>
      <w:hyperlink r:id="rId9">
        <w:r w:rsidRPr="00CB6C84">
          <w:rPr>
            <w:rFonts w:ascii="Times New Roman" w:eastAsia="Times New Roman" w:hAnsi="Times New Roman" w:cs="Times New Roman"/>
            <w:color w:val="0000FF"/>
            <w:sz w:val="28"/>
            <w:szCs w:val="28"/>
            <w:u w:val="single"/>
          </w:rPr>
          <w:t>sb@brillbusiness.com</w:t>
        </w:r>
      </w:hyperlink>
      <w:r w:rsidRPr="00CB6C84">
        <w:rPr>
          <w:rFonts w:ascii="Times New Roman" w:eastAsia="Times New Roman" w:hAnsi="Times New Roman" w:cs="Times New Roman"/>
          <w:sz w:val="28"/>
          <w:szCs w:val="28"/>
        </w:rPr>
        <w:t xml:space="preserve"> and CC </w:t>
      </w:r>
      <w:hyperlink r:id="rId10" w:history="1">
        <w:r w:rsidRPr="00CB6C84">
          <w:rPr>
            <w:rStyle w:val="Hyperlink"/>
            <w:rFonts w:ascii="Times New Roman" w:eastAsia="Times New Roman" w:hAnsi="Times New Roman" w:cs="Times New Roman"/>
            <w:sz w:val="28"/>
            <w:szCs w:val="28"/>
          </w:rPr>
          <w:t>office@brillbusiness.com</w:t>
        </w:r>
      </w:hyperlink>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b/>
          <w:sz w:val="28"/>
          <w:szCs w:val="28"/>
          <w:u w:val="single"/>
        </w:rPr>
        <w:t xml:space="preserve">Please submit the package by noon on </w:t>
      </w:r>
      <w:r w:rsidR="00A06935">
        <w:rPr>
          <w:rFonts w:ascii="Times New Roman" w:eastAsia="Times New Roman" w:hAnsi="Times New Roman" w:cs="Times New Roman"/>
          <w:b/>
          <w:sz w:val="28"/>
          <w:szCs w:val="28"/>
          <w:u w:val="single"/>
        </w:rPr>
        <w:t>Friday</w:t>
      </w:r>
      <w:r w:rsidRPr="00CB6C84">
        <w:rPr>
          <w:rFonts w:ascii="Times New Roman" w:eastAsia="Times New Roman" w:hAnsi="Times New Roman" w:cs="Times New Roman"/>
          <w:b/>
          <w:sz w:val="28"/>
          <w:szCs w:val="28"/>
          <w:u w:val="single"/>
        </w:rPr>
        <w:t xml:space="preserve">, April 5, </w:t>
      </w:r>
      <w:r w:rsidR="00A06935">
        <w:rPr>
          <w:rFonts w:ascii="Times New Roman" w:eastAsia="Times New Roman" w:hAnsi="Times New Roman" w:cs="Times New Roman"/>
          <w:b/>
          <w:sz w:val="28"/>
          <w:szCs w:val="28"/>
          <w:u w:val="single"/>
        </w:rPr>
        <w:t>2024</w:t>
      </w:r>
      <w:r w:rsidRPr="00CB6C84">
        <w:rPr>
          <w:rFonts w:ascii="Times New Roman" w:eastAsia="Times New Roman" w:hAnsi="Times New Roman" w:cs="Times New Roman"/>
          <w:b/>
          <w:sz w:val="28"/>
          <w:szCs w:val="28"/>
          <w:u w:val="single"/>
        </w:rPr>
        <w:t>.</w:t>
      </w:r>
    </w:p>
    <w:p w14:paraId="623F533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2685706" w14:textId="23888365"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 will post with the English Department the final list of those accepted by </w:t>
      </w:r>
      <w:r w:rsidR="00A06935">
        <w:rPr>
          <w:rFonts w:ascii="Times New Roman" w:eastAsia="Times New Roman" w:hAnsi="Times New Roman" w:cs="Times New Roman"/>
          <w:sz w:val="28"/>
          <w:szCs w:val="28"/>
        </w:rPr>
        <w:t>Monday</w:t>
      </w:r>
      <w:r w:rsidRPr="00CB6C84">
        <w:rPr>
          <w:rFonts w:ascii="Times New Roman" w:eastAsia="Times New Roman" w:hAnsi="Times New Roman" w:cs="Times New Roman"/>
          <w:sz w:val="28"/>
          <w:szCs w:val="28"/>
        </w:rPr>
        <w:t>, April 15, if not earlier. I will also email all accepted students. Students who are accepted must confirm their acceptance within 24 hours of being notified of their acceptance. The cap for this year’s course is 14 students.</w:t>
      </w:r>
    </w:p>
    <w:p w14:paraId="67DF463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B94847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The two-part application should consist of:</w:t>
      </w:r>
    </w:p>
    <w:p w14:paraId="0BA9B73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8E5D268" w14:textId="77777777" w:rsidR="00725570" w:rsidRPr="00CB6C84" w:rsidRDefault="00725570" w:rsidP="00725570">
      <w:pPr>
        <w:numPr>
          <w:ilvl w:val="0"/>
          <w:numId w:val="1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No more than two double-spaced pages: A written statement explaining your interest in the class and in the Yale Journalism Scholars program. This should also include your Yale class year, any previous writing courses that you have taken, a brief description of your extra-curricular activities and a description of your journalism experience, if any.</w:t>
      </w:r>
    </w:p>
    <w:p w14:paraId="73C5A01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F9AA688" w14:textId="77777777" w:rsidR="00725570" w:rsidRPr="00CB6C84" w:rsidRDefault="00725570" w:rsidP="00725570">
      <w:pPr>
        <w:numPr>
          <w:ilvl w:val="0"/>
          <w:numId w:val="1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One writing sample – either an article that you have published in an on- or off- campus publication or something that you submitted for a class.</w:t>
      </w:r>
    </w:p>
    <w:p w14:paraId="6AF3A112"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1F771E83" w14:textId="1CD520EE"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Again, applications are due at noon on April 5, </w:t>
      </w:r>
      <w:r w:rsidR="00A06935">
        <w:rPr>
          <w:rFonts w:ascii="Times New Roman" w:eastAsia="Times New Roman" w:hAnsi="Times New Roman" w:cs="Times New Roman"/>
          <w:sz w:val="28"/>
          <w:szCs w:val="28"/>
        </w:rPr>
        <w:t>2024</w:t>
      </w:r>
      <w:r w:rsidRPr="00CB6C84">
        <w:rPr>
          <w:rFonts w:ascii="Times New Roman" w:eastAsia="Times New Roman" w:hAnsi="Times New Roman" w:cs="Times New Roman"/>
          <w:sz w:val="28"/>
          <w:szCs w:val="28"/>
        </w:rPr>
        <w:t xml:space="preserve">. Students are advised to submit Instructor Permission enrollment requests in </w:t>
      </w:r>
      <w:hyperlink r:id="rId11" w:history="1">
        <w:r w:rsidRPr="00CB6C84">
          <w:rPr>
            <w:rFonts w:ascii="Times New Roman" w:hAnsi="Times New Roman" w:cs="Times New Roman"/>
            <w:sz w:val="28"/>
            <w:szCs w:val="28"/>
          </w:rPr>
          <w:t>YCS</w:t>
        </w:r>
      </w:hyperlink>
      <w:r w:rsidRPr="00CB6C84">
        <w:rPr>
          <w:rFonts w:ascii="Times New Roman" w:eastAsia="Times New Roman" w:hAnsi="Times New Roman" w:cs="Times New Roman"/>
          <w:sz w:val="28"/>
          <w:szCs w:val="28"/>
        </w:rPr>
        <w:t xml:space="preserve"> only after they have been admitted and no later than 5:00 PM on April 15. </w:t>
      </w:r>
      <w:r w:rsidRPr="00CB6C84">
        <w:rPr>
          <w:rFonts w:ascii="Times New Roman" w:eastAsia="Times New Roman" w:hAnsi="Times New Roman" w:cs="Times New Roman"/>
          <w:sz w:val="28"/>
          <w:szCs w:val="28"/>
          <w:u w:val="single"/>
        </w:rPr>
        <w:t>Admitted students who do not request permission by April 21 may have their places eliminated</w:t>
      </w:r>
      <w:r w:rsidRPr="00CB6C84">
        <w:rPr>
          <w:rFonts w:ascii="Times New Roman" w:eastAsia="Times New Roman" w:hAnsi="Times New Roman" w:cs="Times New Roman"/>
          <w:sz w:val="28"/>
          <w:szCs w:val="28"/>
        </w:rPr>
        <w:t>. I will approve requests for admitted students by 5:00 PM on April 25. Approved students must then return to YCS to confirm changes and complete enrollment in the course by April 26.</w:t>
      </w:r>
    </w:p>
    <w:p w14:paraId="37DA3B84" w14:textId="77777777" w:rsidR="00725570" w:rsidRPr="00CB6C84" w:rsidRDefault="00725570" w:rsidP="00725570">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28"/>
          <w:szCs w:val="28"/>
        </w:rPr>
      </w:pPr>
    </w:p>
    <w:p w14:paraId="4A2A0C12" w14:textId="141CADBF"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READINGS: The syllabus provides an outline of what we will cover in the course. Readings will be available on Canvas, organized by week, and </w:t>
      </w:r>
      <w:r w:rsidR="001301D9">
        <w:rPr>
          <w:rFonts w:ascii="Times New Roman" w:eastAsia="Times New Roman" w:hAnsi="Times New Roman" w:cs="Times New Roman"/>
          <w:sz w:val="28"/>
          <w:szCs w:val="28"/>
        </w:rPr>
        <w:t xml:space="preserve">the one book to be read in full for the course is </w:t>
      </w:r>
      <w:r w:rsidRPr="00CB6C84">
        <w:rPr>
          <w:rFonts w:ascii="Times New Roman" w:eastAsia="Times New Roman" w:hAnsi="Times New Roman" w:cs="Times New Roman"/>
          <w:sz w:val="28"/>
          <w:szCs w:val="28"/>
        </w:rPr>
        <w:t>available at the Yale bookstore. Most of the reading will be from the “Other Reading” materials described below, supplemented by these books:</w:t>
      </w:r>
    </w:p>
    <w:p w14:paraId="4A1DF59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A628C25"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BOOKS:</w:t>
      </w:r>
      <w:r w:rsidRPr="00CB6C84">
        <w:rPr>
          <w:rFonts w:ascii="Times New Roman" w:eastAsia="Times New Roman" w:hAnsi="Times New Roman" w:cs="Times New Roman"/>
          <w:sz w:val="28"/>
          <w:szCs w:val="28"/>
        </w:rPr>
        <w:tab/>
        <w:t xml:space="preserve">James Stewart, </w:t>
      </w:r>
      <w:r w:rsidRPr="00CB6C84">
        <w:rPr>
          <w:rFonts w:ascii="Times New Roman" w:eastAsia="Times New Roman" w:hAnsi="Times New Roman" w:cs="Times New Roman"/>
          <w:i/>
          <w:sz w:val="28"/>
          <w:szCs w:val="28"/>
        </w:rPr>
        <w:t>Follow the Story: How to Write Successful Non-Fiction</w:t>
      </w:r>
    </w:p>
    <w:p w14:paraId="31A76ACB"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sz w:val="28"/>
          <w:szCs w:val="28"/>
        </w:rPr>
        <w:tab/>
      </w:r>
      <w:r w:rsidRPr="00CB6C84">
        <w:rPr>
          <w:rFonts w:ascii="Times New Roman" w:eastAsia="Times New Roman" w:hAnsi="Times New Roman" w:cs="Times New Roman"/>
          <w:sz w:val="28"/>
          <w:szCs w:val="28"/>
        </w:rPr>
        <w:tab/>
        <w:t xml:space="preserve">Gay Talese, </w:t>
      </w:r>
      <w:r w:rsidRPr="00CB6C84">
        <w:rPr>
          <w:rFonts w:ascii="Times New Roman" w:eastAsia="Times New Roman" w:hAnsi="Times New Roman" w:cs="Times New Roman"/>
          <w:i/>
          <w:sz w:val="28"/>
          <w:szCs w:val="28"/>
        </w:rPr>
        <w:t xml:space="preserve">The Gay Talese Reader </w:t>
      </w:r>
      <w:r w:rsidRPr="00CB6C84">
        <w:rPr>
          <w:rFonts w:ascii="Times New Roman" w:eastAsia="Times New Roman" w:hAnsi="Times New Roman" w:cs="Times New Roman"/>
          <w:iCs/>
          <w:sz w:val="28"/>
          <w:szCs w:val="28"/>
        </w:rPr>
        <w:t>(excerpts provided on Canvas)</w:t>
      </w:r>
    </w:p>
    <w:p w14:paraId="7EB8B141"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ab/>
      </w:r>
      <w:r w:rsidRPr="00CB6C84">
        <w:rPr>
          <w:rFonts w:ascii="Times New Roman" w:eastAsia="Times New Roman" w:hAnsi="Times New Roman" w:cs="Times New Roman"/>
          <w:sz w:val="28"/>
          <w:szCs w:val="28"/>
        </w:rPr>
        <w:tab/>
        <w:t xml:space="preserve">Steven Brill, </w:t>
      </w:r>
      <w:r w:rsidRPr="00CB6C84">
        <w:rPr>
          <w:rFonts w:ascii="Times New Roman" w:eastAsia="Times New Roman" w:hAnsi="Times New Roman" w:cs="Times New Roman"/>
          <w:i/>
          <w:sz w:val="28"/>
          <w:szCs w:val="28"/>
        </w:rPr>
        <w:t>TAILSPIN</w:t>
      </w:r>
      <w:r w:rsidRPr="00CB6C84">
        <w:rPr>
          <w:rFonts w:ascii="Times New Roman" w:eastAsia="Times New Roman" w:hAnsi="Times New Roman" w:cs="Times New Roman"/>
          <w:sz w:val="28"/>
          <w:szCs w:val="28"/>
        </w:rPr>
        <w:t xml:space="preserve"> (excerpts provided on Canvas)</w:t>
      </w:r>
    </w:p>
    <w:p w14:paraId="0E74FDB5"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p>
    <w:p w14:paraId="3935BC3B" w14:textId="2D63B23D"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OTHER READING: Various newspaper and magazine articles and online postings intended to illustrate different forms and methods (and successes and failures) of journalism</w:t>
      </w:r>
      <w:r w:rsidR="001301D9">
        <w:rPr>
          <w:rFonts w:ascii="Times New Roman" w:eastAsia="Times New Roman" w:hAnsi="Times New Roman" w:cs="Times New Roman"/>
          <w:sz w:val="28"/>
          <w:szCs w:val="28"/>
        </w:rPr>
        <w:t xml:space="preserve">. These will range </w:t>
      </w:r>
      <w:proofErr w:type="gramStart"/>
      <w:r w:rsidRPr="00CB6C84">
        <w:rPr>
          <w:rFonts w:ascii="Times New Roman" w:eastAsia="Times New Roman" w:hAnsi="Times New Roman" w:cs="Times New Roman"/>
          <w:sz w:val="28"/>
          <w:szCs w:val="28"/>
        </w:rPr>
        <w:t>from Woodward and Bernstein’s original Watergate reporting,</w:t>
      </w:r>
      <w:proofErr w:type="gramEnd"/>
      <w:r w:rsidRPr="00CB6C84">
        <w:rPr>
          <w:rFonts w:ascii="Times New Roman" w:eastAsia="Times New Roman" w:hAnsi="Times New Roman" w:cs="Times New Roman"/>
          <w:sz w:val="28"/>
          <w:szCs w:val="28"/>
        </w:rPr>
        <w:t xml:space="preserve"> to trashy celebrity profiles, to analysis of the business of journalism, to </w:t>
      </w:r>
      <w:r w:rsidRPr="00CB6C84">
        <w:rPr>
          <w:rFonts w:ascii="Times New Roman" w:eastAsia="Times New Roman" w:hAnsi="Times New Roman" w:cs="Times New Roman"/>
          <w:sz w:val="28"/>
          <w:szCs w:val="28"/>
        </w:rPr>
        <w:lastRenderedPageBreak/>
        <w:t>some sampling of Chat GPT “journalism,” to longform pieces on various subjects. (All available on Canvas)</w:t>
      </w:r>
    </w:p>
    <w:p w14:paraId="5D82F51B"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p>
    <w:p w14:paraId="0401E634"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PARTNERS: You will be given an editing partner—a fellow seminar participant. You will edit his or her drafts and vice versa.</w:t>
      </w:r>
    </w:p>
    <w:p w14:paraId="57E900C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0CEB7D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ASSIGNMENTS: </w:t>
      </w:r>
      <w:r w:rsidRPr="00CB6C84">
        <w:rPr>
          <w:rFonts w:ascii="Times New Roman" w:eastAsia="Times New Roman" w:hAnsi="Times New Roman" w:cs="Times New Roman"/>
          <w:b/>
          <w:sz w:val="28"/>
          <w:szCs w:val="28"/>
          <w:u w:val="single"/>
        </w:rPr>
        <w:t>Please double space and include your name on all assignments.</w:t>
      </w:r>
    </w:p>
    <w:p w14:paraId="35708BA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9A95A02"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Biographical profile -- 2,000 words -- of a classmate in the seminar</w:t>
      </w:r>
    </w:p>
    <w:p w14:paraId="30EED33F"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Critiquing and editing of several published articles from time to time.</w:t>
      </w:r>
    </w:p>
    <w:p w14:paraId="552AED87"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Critiquing and editing your fellow students’ work from time to time. </w:t>
      </w:r>
    </w:p>
    <w:p w14:paraId="6AE7457B"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Coming to class with one original story idea every other week.</w:t>
      </w:r>
    </w:p>
    <w:p w14:paraId="45618009"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Writing a two-page strategic outline for an interview with a potentially hostile source. </w:t>
      </w:r>
    </w:p>
    <w:p w14:paraId="4879B8F4"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Creating, with two partners, a journalism enterprise that does good for the world and is financially self-sustaining.</w:t>
      </w:r>
    </w:p>
    <w:p w14:paraId="00B940C3" w14:textId="70D517BC"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Final Assignment: 3,500</w:t>
      </w:r>
      <w:r w:rsidR="001301D9">
        <w:rPr>
          <w:rFonts w:ascii="Times New Roman" w:eastAsia="Times New Roman" w:hAnsi="Times New Roman" w:cs="Times New Roman"/>
          <w:sz w:val="28"/>
          <w:szCs w:val="28"/>
        </w:rPr>
        <w:t>-</w:t>
      </w:r>
      <w:r w:rsidRPr="00CB6C84">
        <w:rPr>
          <w:rFonts w:ascii="Times New Roman" w:eastAsia="Times New Roman" w:hAnsi="Times New Roman" w:cs="Times New Roman"/>
          <w:sz w:val="28"/>
          <w:szCs w:val="28"/>
        </w:rPr>
        <w:t xml:space="preserve">word publishable magazine (or e-magazine) feature story or three-part newspaper series – to be edited by your editing partner before final submission to me. </w:t>
      </w:r>
      <w:r w:rsidR="001301D9">
        <w:rPr>
          <w:rFonts w:ascii="Times New Roman" w:eastAsia="Times New Roman" w:hAnsi="Times New Roman" w:cs="Times New Roman"/>
          <w:sz w:val="28"/>
          <w:szCs w:val="28"/>
        </w:rPr>
        <w:t>Note: Many of these projects have ended up getting published outside the class, which is a terrific opportunity.</w:t>
      </w:r>
    </w:p>
    <w:p w14:paraId="5DF61D5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45D00AF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94176C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OUTLINE OF READING AND ASSIGNMENTS </w:t>
      </w:r>
    </w:p>
    <w:p w14:paraId="3F7784D8"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sz w:val="28"/>
          <w:szCs w:val="28"/>
          <w:u w:val="single"/>
        </w:rPr>
      </w:pPr>
    </w:p>
    <w:p w14:paraId="67301B4C" w14:textId="0128791C" w:rsidR="00725570" w:rsidRPr="00CB6C84" w:rsidRDefault="001301D9" w:rsidP="00725570">
      <w:pPr>
        <w:spacing w:after="0" w:line="240" w:lineRule="auto"/>
        <w:ind w:leftChars="0" w:left="0" w:firstLineChars="0"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Week 1: </w:t>
      </w:r>
      <w:r w:rsidR="00725570" w:rsidRPr="00CB6C84">
        <w:rPr>
          <w:rFonts w:ascii="Times New Roman" w:eastAsia="Times New Roman" w:hAnsi="Times New Roman" w:cs="Times New Roman"/>
          <w:b/>
          <w:sz w:val="28"/>
          <w:szCs w:val="28"/>
          <w:u w:val="single"/>
        </w:rPr>
        <w:t xml:space="preserve">Friday, </w:t>
      </w:r>
      <w:r w:rsidR="00A06935">
        <w:rPr>
          <w:rFonts w:ascii="Times New Roman" w:eastAsia="Times New Roman" w:hAnsi="Times New Roman" w:cs="Times New Roman"/>
          <w:b/>
          <w:sz w:val="28"/>
          <w:szCs w:val="28"/>
          <w:u w:val="single"/>
        </w:rPr>
        <w:t>August</w:t>
      </w:r>
      <w:r w:rsidR="00A06935" w:rsidRPr="00CB6C84">
        <w:rPr>
          <w:rFonts w:ascii="Times New Roman" w:eastAsia="Times New Roman" w:hAnsi="Times New Roman" w:cs="Times New Roman"/>
          <w:b/>
          <w:sz w:val="28"/>
          <w:szCs w:val="28"/>
          <w:u w:val="single"/>
        </w:rPr>
        <w:t xml:space="preserve"> </w:t>
      </w:r>
      <w:r w:rsidR="00A06935">
        <w:rPr>
          <w:rFonts w:ascii="Times New Roman" w:eastAsia="Times New Roman" w:hAnsi="Times New Roman" w:cs="Times New Roman"/>
          <w:b/>
          <w:sz w:val="28"/>
          <w:szCs w:val="28"/>
          <w:u w:val="single"/>
        </w:rPr>
        <w:t>30</w:t>
      </w:r>
      <w:r w:rsidR="00A06935" w:rsidRPr="00464C47">
        <w:rPr>
          <w:rFonts w:ascii="Times New Roman" w:eastAsia="Times New Roman" w:hAnsi="Times New Roman" w:cs="Times New Roman"/>
          <w:b/>
          <w:sz w:val="28"/>
          <w:szCs w:val="28"/>
          <w:u w:val="single"/>
          <w:vertAlign w:val="superscript"/>
        </w:rPr>
        <w:t>th</w:t>
      </w:r>
      <w:r w:rsidR="00725570" w:rsidRPr="00CB6C84">
        <w:rPr>
          <w:rFonts w:ascii="Times New Roman" w:eastAsia="Times New Roman" w:hAnsi="Times New Roman" w:cs="Times New Roman"/>
          <w:b/>
          <w:sz w:val="28"/>
          <w:szCs w:val="28"/>
          <w:u w:val="single"/>
        </w:rPr>
        <w:t xml:space="preserve">, </w:t>
      </w:r>
      <w:r w:rsidR="00A06935">
        <w:rPr>
          <w:rFonts w:ascii="Times New Roman" w:eastAsia="Times New Roman" w:hAnsi="Times New Roman" w:cs="Times New Roman"/>
          <w:b/>
          <w:sz w:val="28"/>
          <w:szCs w:val="28"/>
          <w:u w:val="single"/>
        </w:rPr>
        <w:t>2024</w:t>
      </w:r>
    </w:p>
    <w:p w14:paraId="3B9421BB" w14:textId="5B52E74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u w:val="single"/>
        </w:rPr>
        <w:t>Introduction: In-class Discussion of What the Seminar Will Attempt to Do, and What Journalism is at Its Best</w:t>
      </w:r>
    </w:p>
    <w:p w14:paraId="3CDEC4B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492DB31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Reading (which will be discussed in class): </w:t>
      </w:r>
    </w:p>
    <w:p w14:paraId="793D4B6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F83AA61" w14:textId="080E72EC" w:rsidR="00725570" w:rsidRPr="00CB6C84" w:rsidRDefault="00725570" w:rsidP="00725570">
      <w:pPr>
        <w:numPr>
          <w:ilvl w:val="0"/>
          <w:numId w:val="29"/>
        </w:numPr>
        <w:spacing w:after="0" w:line="240" w:lineRule="auto"/>
        <w:ind w:left="1" w:hanging="3"/>
        <w:rPr>
          <w:rFonts w:ascii="Times New Roman" w:eastAsia="Times New Roman" w:hAnsi="Times New Roman" w:cs="Times New Roman"/>
          <w:b/>
          <w:bCs/>
          <w:i/>
          <w:iCs/>
          <w:sz w:val="28"/>
          <w:szCs w:val="28"/>
        </w:rPr>
      </w:pPr>
      <w:r w:rsidRPr="00CB6C84">
        <w:rPr>
          <w:rFonts w:ascii="Times New Roman" w:eastAsia="Times New Roman" w:hAnsi="Times New Roman" w:cs="Times New Roman"/>
          <w:sz w:val="28"/>
          <w:szCs w:val="28"/>
        </w:rPr>
        <w:t xml:space="preserve">Hannah Dreier, “Alone and Exploited, Migrant Children Work Brutal Jobs Across the U.S.,”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February 25, 2023. </w:t>
      </w:r>
      <w:hyperlink r:id="rId12" w:history="1">
        <w:r w:rsidR="00C2785C" w:rsidRPr="00AB0847">
          <w:rPr>
            <w:rStyle w:val="Hyperlink"/>
            <w:rFonts w:ascii="Times New Roman" w:eastAsia="Times New Roman" w:hAnsi="Times New Roman" w:cs="Times New Roman"/>
            <w:sz w:val="28"/>
            <w:szCs w:val="28"/>
          </w:rPr>
          <w:t>https://www.nytimes.com/2023/02/25/us/unaccompanied-migrant-child-workers-exploitation.html</w:t>
        </w:r>
      </w:hyperlink>
      <w:r w:rsidR="00C2785C">
        <w:rPr>
          <w:rFonts w:ascii="Times New Roman" w:eastAsia="Times New Roman" w:hAnsi="Times New Roman" w:cs="Times New Roman"/>
          <w:sz w:val="28"/>
          <w:szCs w:val="28"/>
        </w:rPr>
        <w:t xml:space="preserve"> </w:t>
      </w:r>
    </w:p>
    <w:p w14:paraId="392C28F9" w14:textId="36F6BA30" w:rsidR="00725570" w:rsidRPr="00CB6C84" w:rsidRDefault="00725570" w:rsidP="00725570">
      <w:pPr>
        <w:numPr>
          <w:ilvl w:val="0"/>
          <w:numId w:val="29"/>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 look at Hannah Dreier’s career. </w:t>
      </w:r>
      <w:hyperlink r:id="rId13" w:history="1">
        <w:r w:rsidRPr="00B046E3">
          <w:rPr>
            <w:rStyle w:val="Hyperlink"/>
            <w:rFonts w:ascii="Times New Roman" w:eastAsia="Times New Roman" w:hAnsi="Times New Roman" w:cs="Times New Roman"/>
            <w:sz w:val="28"/>
            <w:szCs w:val="28"/>
          </w:rPr>
          <w:t>https://www.nytimes.com/by/hannah-dreier</w:t>
        </w:r>
      </w:hyperlink>
    </w:p>
    <w:p w14:paraId="6E2CBB36" w14:textId="77777777" w:rsidR="00725570" w:rsidRPr="00CB6C84" w:rsidRDefault="00725570" w:rsidP="00725570">
      <w:pPr>
        <w:numPr>
          <w:ilvl w:val="0"/>
          <w:numId w:val="29"/>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Robert A. Caro, “The Secrets of Lyndon Johnson’s Archives,” </w:t>
      </w:r>
      <w:r w:rsidRPr="00CB6C84">
        <w:rPr>
          <w:rFonts w:ascii="Times New Roman" w:eastAsia="Times New Roman" w:hAnsi="Times New Roman" w:cs="Times New Roman"/>
          <w:i/>
          <w:sz w:val="28"/>
          <w:szCs w:val="28"/>
        </w:rPr>
        <w:t>The New Yorker</w:t>
      </w:r>
      <w:r w:rsidRPr="00CB6C84">
        <w:rPr>
          <w:rFonts w:ascii="Times New Roman" w:eastAsia="Times New Roman" w:hAnsi="Times New Roman" w:cs="Times New Roman"/>
          <w:sz w:val="28"/>
          <w:szCs w:val="28"/>
        </w:rPr>
        <w:t xml:space="preserve">, January 28, 2019. </w:t>
      </w:r>
    </w:p>
    <w:p w14:paraId="4516EFE4" w14:textId="77777777" w:rsidR="00725570" w:rsidRPr="00CB6C84" w:rsidRDefault="00D11A20" w:rsidP="00725570">
      <w:pPr>
        <w:spacing w:after="0" w:line="240" w:lineRule="auto"/>
        <w:ind w:leftChars="0" w:left="0" w:firstLineChars="0" w:firstLine="0"/>
        <w:rPr>
          <w:rFonts w:ascii="Times New Roman" w:eastAsia="Times New Roman" w:hAnsi="Times New Roman" w:cs="Times New Roman"/>
          <w:color w:val="000000" w:themeColor="text1"/>
          <w:sz w:val="28"/>
          <w:szCs w:val="28"/>
        </w:rPr>
      </w:pPr>
      <w:hyperlink r:id="rId14" w:history="1">
        <w:r w:rsidR="00725570" w:rsidRPr="00CB6C84">
          <w:rPr>
            <w:rStyle w:val="Hyperlink"/>
            <w:rFonts w:ascii="Times New Roman" w:eastAsia="Times New Roman" w:hAnsi="Times New Roman" w:cs="Times New Roman"/>
            <w:sz w:val="28"/>
            <w:szCs w:val="28"/>
          </w:rPr>
          <w:t>https://www.newyorker.com/magazine/2019/01/28/the-secrets-of-lyndon-johnsons-archives</w:t>
        </w:r>
      </w:hyperlink>
      <w:r w:rsidR="00725570" w:rsidRPr="00CB6C84">
        <w:rPr>
          <w:rFonts w:ascii="Times New Roman" w:eastAsia="Times New Roman" w:hAnsi="Times New Roman" w:cs="Times New Roman"/>
          <w:color w:val="0000FF"/>
          <w:sz w:val="28"/>
          <w:szCs w:val="28"/>
        </w:rPr>
        <w:t xml:space="preserve"> </w:t>
      </w:r>
    </w:p>
    <w:p w14:paraId="1BFDDF9D" w14:textId="77777777" w:rsidR="00725570" w:rsidRPr="00C2785C" w:rsidRDefault="00725570" w:rsidP="00725570">
      <w:pPr>
        <w:numPr>
          <w:ilvl w:val="0"/>
          <w:numId w:val="29"/>
        </w:numPr>
        <w:spacing w:after="0" w:line="240" w:lineRule="auto"/>
        <w:ind w:left="1" w:hanging="3"/>
        <w:rPr>
          <w:rFonts w:ascii="Times New Roman" w:eastAsia="Times New Roman" w:hAnsi="Times New Roman" w:cs="Times New Roman"/>
          <w:color w:val="4472C4" w:themeColor="accent1"/>
          <w:sz w:val="28"/>
          <w:szCs w:val="28"/>
        </w:rPr>
      </w:pPr>
      <w:r w:rsidRPr="00CB6C84">
        <w:rPr>
          <w:rFonts w:ascii="Times New Roman" w:eastAsia="Times New Roman" w:hAnsi="Times New Roman" w:cs="Times New Roman"/>
          <w:color w:val="000000" w:themeColor="text1"/>
          <w:sz w:val="28"/>
          <w:szCs w:val="28"/>
        </w:rPr>
        <w:t>Tom Junod</w:t>
      </w:r>
      <w:r w:rsidRPr="00CB6C84">
        <w:rPr>
          <w:rFonts w:ascii="Times New Roman" w:eastAsia="Times New Roman" w:hAnsi="Times New Roman" w:cs="Times New Roman"/>
          <w:sz w:val="28"/>
          <w:szCs w:val="28"/>
        </w:rPr>
        <w:t xml:space="preserve">, “Angelina Jolie Dies for Our Sins,” </w:t>
      </w:r>
      <w:r w:rsidRPr="00CB6C84">
        <w:rPr>
          <w:rFonts w:ascii="Times New Roman" w:eastAsia="Times New Roman" w:hAnsi="Times New Roman" w:cs="Times New Roman"/>
          <w:i/>
          <w:sz w:val="28"/>
          <w:szCs w:val="28"/>
        </w:rPr>
        <w:t>Esquire</w:t>
      </w:r>
      <w:r w:rsidRPr="00CB6C84">
        <w:rPr>
          <w:rFonts w:ascii="Times New Roman" w:eastAsia="Times New Roman" w:hAnsi="Times New Roman" w:cs="Times New Roman"/>
          <w:sz w:val="28"/>
          <w:szCs w:val="28"/>
        </w:rPr>
        <w:t xml:space="preserve">, July 2007. </w:t>
      </w:r>
      <w:hyperlink r:id="rId15">
        <w:r w:rsidRPr="00C2785C">
          <w:rPr>
            <w:rStyle w:val="Hyperlink"/>
            <w:rFonts w:ascii="Times New Roman" w:hAnsi="Times New Roman" w:cs="Times New Roman"/>
            <w:sz w:val="28"/>
            <w:szCs w:val="28"/>
          </w:rPr>
          <w:t>https://classic.esquire.com/article/2007/7/1/angelina-jolie-dies-for-our-sins</w:t>
        </w:r>
      </w:hyperlink>
      <w:r w:rsidRPr="00C2785C">
        <w:rPr>
          <w:rFonts w:ascii="Times New Roman" w:eastAsia="Times New Roman" w:hAnsi="Times New Roman" w:cs="Times New Roman"/>
          <w:color w:val="002060"/>
          <w:sz w:val="28"/>
          <w:szCs w:val="28"/>
        </w:rPr>
        <w:t xml:space="preserve">    </w:t>
      </w:r>
    </w:p>
    <w:p w14:paraId="75783F15" w14:textId="77777777" w:rsidR="00725570" w:rsidRPr="00CB6C84" w:rsidRDefault="00725570" w:rsidP="00725570">
      <w:pPr>
        <w:numPr>
          <w:ilvl w:val="0"/>
          <w:numId w:val="29"/>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Michael Lewis, “The No-Stats All-Star,” </w:t>
      </w:r>
      <w:r w:rsidRPr="00CB6C84">
        <w:rPr>
          <w:rFonts w:ascii="Times New Roman" w:eastAsia="Times New Roman" w:hAnsi="Times New Roman" w:cs="Times New Roman"/>
          <w:i/>
          <w:iCs/>
          <w:sz w:val="28"/>
          <w:szCs w:val="28"/>
        </w:rPr>
        <w:t>The New York Times Magazine</w:t>
      </w:r>
      <w:r w:rsidRPr="00CB6C84">
        <w:rPr>
          <w:rFonts w:ascii="Times New Roman" w:eastAsia="Times New Roman" w:hAnsi="Times New Roman" w:cs="Times New Roman"/>
          <w:sz w:val="28"/>
          <w:szCs w:val="28"/>
        </w:rPr>
        <w:t xml:space="preserve">, February 13, 2009. </w:t>
      </w:r>
    </w:p>
    <w:p w14:paraId="2118F98C" w14:textId="77777777" w:rsidR="00725570" w:rsidRPr="00CB6C84" w:rsidRDefault="00D11A20" w:rsidP="00725570">
      <w:pPr>
        <w:spacing w:after="0" w:line="240" w:lineRule="auto"/>
        <w:ind w:leftChars="0" w:left="1" w:firstLineChars="0" w:firstLine="0"/>
        <w:rPr>
          <w:rFonts w:ascii="Times New Roman" w:eastAsia="Times New Roman" w:hAnsi="Times New Roman" w:cs="Times New Roman"/>
          <w:sz w:val="28"/>
          <w:szCs w:val="28"/>
        </w:rPr>
      </w:pPr>
      <w:hyperlink r:id="rId16" w:history="1">
        <w:r w:rsidR="00725570" w:rsidRPr="00CB6C84">
          <w:rPr>
            <w:rStyle w:val="Hyperlink"/>
            <w:rFonts w:ascii="Times New Roman" w:eastAsia="Times New Roman" w:hAnsi="Times New Roman" w:cs="Times New Roman"/>
            <w:sz w:val="28"/>
            <w:szCs w:val="28"/>
          </w:rPr>
          <w:t>https://www.nytimes.com/2009/02/15/magazine/15Battier-t.html</w:t>
        </w:r>
      </w:hyperlink>
      <w:r w:rsidR="00725570" w:rsidRPr="00CB6C84">
        <w:rPr>
          <w:rFonts w:ascii="Times New Roman" w:eastAsia="Times New Roman" w:hAnsi="Times New Roman" w:cs="Times New Roman"/>
          <w:sz w:val="28"/>
          <w:szCs w:val="28"/>
        </w:rPr>
        <w:t xml:space="preserve">  </w:t>
      </w:r>
    </w:p>
    <w:p w14:paraId="562A3F8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DD33B4A" w14:textId="77777777" w:rsidR="00725570" w:rsidRPr="00CB6C84" w:rsidRDefault="00725570" w:rsidP="00725570">
      <w:pPr>
        <w:numPr>
          <w:ilvl w:val="0"/>
          <w:numId w:val="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Come to class prepared to discuss the differences in the journalism in the Jolie, Lewis, and Weinstein stories, and what Caro’s memoir conveys.</w:t>
      </w:r>
    </w:p>
    <w:p w14:paraId="1B96504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092E884" w14:textId="77777777" w:rsidR="00725570" w:rsidRPr="00CB6C84" w:rsidRDefault="00725570" w:rsidP="00725570">
      <w:pPr>
        <w:numPr>
          <w:ilvl w:val="0"/>
          <w:numId w:val="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Also, come to class prepared to discuss what’s wrong with this excerpt from a </w:t>
      </w:r>
      <w:r w:rsidRPr="00CB6C84">
        <w:rPr>
          <w:rFonts w:ascii="Times New Roman" w:eastAsia="Times New Roman" w:hAnsi="Times New Roman" w:cs="Times New Roman"/>
          <w:i/>
          <w:sz w:val="28"/>
          <w:szCs w:val="28"/>
        </w:rPr>
        <w:t>New York Times</w:t>
      </w:r>
      <w:r w:rsidRPr="00CB6C84">
        <w:rPr>
          <w:rFonts w:ascii="Times New Roman" w:eastAsia="Times New Roman" w:hAnsi="Times New Roman" w:cs="Times New Roman"/>
          <w:sz w:val="28"/>
          <w:szCs w:val="28"/>
        </w:rPr>
        <w:t xml:space="preserve"> article in its Sunday Review section from April 2018. It’s an excerpt from a book by </w:t>
      </w:r>
      <w:r w:rsidRPr="00CB6C84">
        <w:rPr>
          <w:rFonts w:ascii="Times New Roman" w:eastAsia="Times New Roman" w:hAnsi="Times New Roman" w:cs="Times New Roman"/>
          <w:i/>
          <w:sz w:val="28"/>
          <w:szCs w:val="28"/>
        </w:rPr>
        <w:t>Times</w:t>
      </w:r>
      <w:r w:rsidRPr="00CB6C84">
        <w:rPr>
          <w:rFonts w:ascii="Times New Roman" w:eastAsia="Times New Roman" w:hAnsi="Times New Roman" w:cs="Times New Roman"/>
          <w:sz w:val="28"/>
          <w:szCs w:val="28"/>
        </w:rPr>
        <w:t xml:space="preserve"> reporter Amy Chozick. The scene is the night of the 2016 Election: </w:t>
      </w:r>
    </w:p>
    <w:p w14:paraId="4EEF14A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44F81885" w14:textId="77777777" w:rsidR="00725570" w:rsidRPr="00CB6C84" w:rsidRDefault="00725570" w:rsidP="00725570">
      <w:pPr>
        <w:spacing w:after="240" w:line="240" w:lineRule="auto"/>
        <w:ind w:left="1" w:hanging="3"/>
        <w:rPr>
          <w:rFonts w:ascii="Times New Roman" w:eastAsia="Georgia" w:hAnsi="Times New Roman" w:cs="Times New Roman"/>
          <w:color w:val="333333"/>
          <w:sz w:val="28"/>
          <w:szCs w:val="28"/>
        </w:rPr>
      </w:pPr>
      <w:r w:rsidRPr="00CB6C84">
        <w:rPr>
          <w:rFonts w:ascii="Times New Roman" w:eastAsia="Georgia" w:hAnsi="Times New Roman" w:cs="Times New Roman"/>
          <w:i/>
          <w:color w:val="333333"/>
          <w:sz w:val="28"/>
          <w:szCs w:val="28"/>
        </w:rPr>
        <w:t xml:space="preserve">Things were already looking bad when, several people told me, Chelsea Clinton popped the Champagne. It was just after 9 p.m. on election night and she was having her hair and makeup done in the family’s suite at the Peninsula hotel. She stopped to pour what someone said was Veuve </w:t>
      </w:r>
      <w:proofErr w:type="spellStart"/>
      <w:r w:rsidRPr="00CB6C84">
        <w:rPr>
          <w:rFonts w:ascii="Times New Roman" w:eastAsia="Georgia" w:hAnsi="Times New Roman" w:cs="Times New Roman"/>
          <w:i/>
          <w:color w:val="333333"/>
          <w:sz w:val="28"/>
          <w:szCs w:val="28"/>
        </w:rPr>
        <w:t>Clicquot</w:t>
      </w:r>
      <w:proofErr w:type="spellEnd"/>
      <w:r w:rsidRPr="00CB6C84">
        <w:rPr>
          <w:rFonts w:ascii="Times New Roman" w:eastAsia="Georgia" w:hAnsi="Times New Roman" w:cs="Times New Roman"/>
          <w:i/>
          <w:color w:val="333333"/>
          <w:sz w:val="28"/>
          <w:szCs w:val="28"/>
        </w:rPr>
        <w:t xml:space="preserve"> into everyone’s glasses, figuring that in a couple of hours Donald Trump’s run of early victories in red states (West Virginia, Oklahoma, Alabama) would end and the map would turn back in her mom’s favor.</w:t>
      </w:r>
    </w:p>
    <w:p w14:paraId="7CD17596" w14:textId="77777777" w:rsidR="00725570" w:rsidRPr="00CB6C84" w:rsidRDefault="00725570" w:rsidP="00725570">
      <w:pPr>
        <w:spacing w:after="240" w:line="240" w:lineRule="auto"/>
        <w:ind w:left="1" w:hanging="3"/>
        <w:rPr>
          <w:rFonts w:ascii="Times New Roman" w:eastAsia="Georgia" w:hAnsi="Times New Roman" w:cs="Times New Roman"/>
          <w:color w:val="333333"/>
          <w:sz w:val="28"/>
          <w:szCs w:val="28"/>
        </w:rPr>
      </w:pPr>
      <w:r w:rsidRPr="00CB6C84">
        <w:rPr>
          <w:rFonts w:ascii="Times New Roman" w:eastAsia="Georgia" w:hAnsi="Times New Roman" w:cs="Times New Roman"/>
          <w:i/>
          <w:color w:val="333333"/>
          <w:sz w:val="28"/>
          <w:szCs w:val="28"/>
        </w:rPr>
        <w:t>Three hours later, the Rust Belt was awash in red, and somebody had to tell Hillary Clinton.</w:t>
      </w:r>
    </w:p>
    <w:p w14:paraId="0A990271" w14:textId="77777777" w:rsidR="00725570" w:rsidRPr="00CB6C84" w:rsidRDefault="00725570" w:rsidP="00725570">
      <w:pPr>
        <w:spacing w:after="0" w:line="240" w:lineRule="auto"/>
        <w:ind w:left="1" w:hanging="3"/>
        <w:rPr>
          <w:rFonts w:ascii="Times New Roman" w:eastAsia="-webkit-standard" w:hAnsi="Times New Roman" w:cs="Times New Roman"/>
          <w:color w:val="000000"/>
          <w:sz w:val="28"/>
          <w:szCs w:val="28"/>
        </w:rPr>
      </w:pPr>
      <w:r w:rsidRPr="00CB6C84">
        <w:rPr>
          <w:rFonts w:ascii="Times New Roman" w:eastAsia="-webkit-standard" w:hAnsi="Times New Roman" w:cs="Times New Roman"/>
          <w:i/>
          <w:color w:val="000000"/>
          <w:sz w:val="28"/>
          <w:szCs w:val="28"/>
        </w:rPr>
        <w:t>[Photo Removed]</w:t>
      </w:r>
    </w:p>
    <w:p w14:paraId="2AFF61C6" w14:textId="77777777" w:rsidR="00725570" w:rsidRPr="00CB6C84" w:rsidRDefault="00725570" w:rsidP="00725570">
      <w:pPr>
        <w:spacing w:after="240" w:line="240" w:lineRule="auto"/>
        <w:ind w:left="1" w:hanging="3"/>
        <w:rPr>
          <w:rFonts w:ascii="Times New Roman" w:eastAsia="Georgia" w:hAnsi="Times New Roman" w:cs="Times New Roman"/>
          <w:color w:val="333333"/>
          <w:sz w:val="28"/>
          <w:szCs w:val="28"/>
        </w:rPr>
      </w:pPr>
      <w:r w:rsidRPr="00CB6C84">
        <w:rPr>
          <w:rFonts w:ascii="Times New Roman" w:eastAsia="Georgia" w:hAnsi="Times New Roman" w:cs="Times New Roman"/>
          <w:i/>
          <w:color w:val="333333"/>
          <w:sz w:val="28"/>
          <w:szCs w:val="28"/>
        </w:rPr>
        <w:t>Robby Mook, the drained and deflated campaign manager, told his boss she was going to lose. She didn’t seem all that surprised.</w:t>
      </w:r>
    </w:p>
    <w:p w14:paraId="2256AFAA" w14:textId="77777777" w:rsidR="00725570" w:rsidRPr="00CB6C84" w:rsidRDefault="00725570" w:rsidP="00725570">
      <w:pPr>
        <w:spacing w:after="240" w:line="240" w:lineRule="auto"/>
        <w:ind w:left="1" w:hanging="3"/>
        <w:rPr>
          <w:rFonts w:ascii="Times New Roman" w:eastAsia="Georgia" w:hAnsi="Times New Roman" w:cs="Times New Roman"/>
          <w:color w:val="333333"/>
          <w:sz w:val="28"/>
          <w:szCs w:val="28"/>
        </w:rPr>
      </w:pPr>
      <w:r w:rsidRPr="00CB6C84">
        <w:rPr>
          <w:rFonts w:ascii="Times New Roman" w:eastAsia="Georgia" w:hAnsi="Times New Roman" w:cs="Times New Roman"/>
          <w:i/>
          <w:color w:val="333333"/>
          <w:sz w:val="28"/>
          <w:szCs w:val="28"/>
        </w:rPr>
        <w:t>“I knew it. I knew this would happen to me,” she said, now within a couple of inches of Mr. Mook’s ashen face. “They were never going to let me be president.”</w:t>
      </w:r>
    </w:p>
    <w:p w14:paraId="729DD237"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t>
      </w:r>
    </w:p>
    <w:p w14:paraId="2B96706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45640DE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BEGIN WORK ON YOUR PROFILES. Profiles should be no more than 2,000 words. You must interview at least 15 people. </w:t>
      </w:r>
      <w:r w:rsidRPr="00CB6C84">
        <w:rPr>
          <w:rFonts w:ascii="Times New Roman" w:eastAsia="Times New Roman" w:hAnsi="Times New Roman" w:cs="Times New Roman"/>
          <w:b/>
          <w:sz w:val="28"/>
          <w:szCs w:val="28"/>
          <w:u w:val="single"/>
        </w:rPr>
        <w:t>You must have a headline that is more than the person’s name!</w:t>
      </w:r>
      <w:r w:rsidRPr="00CB6C84">
        <w:rPr>
          <w:rFonts w:ascii="Times New Roman" w:eastAsia="Times New Roman" w:hAnsi="Times New Roman" w:cs="Times New Roman"/>
          <w:sz w:val="28"/>
          <w:szCs w:val="28"/>
        </w:rPr>
        <w:t xml:space="preserve"> Consult your partner on interviews and other strategy questions. (No, your partner will not be the person you profile.) DUE BY </w:t>
      </w:r>
      <w:r w:rsidRPr="00CB6C84">
        <w:rPr>
          <w:rFonts w:ascii="Times New Roman" w:eastAsia="Times New Roman" w:hAnsi="Times New Roman" w:cs="Times New Roman"/>
          <w:sz w:val="28"/>
          <w:szCs w:val="28"/>
        </w:rPr>
        <w:lastRenderedPageBreak/>
        <w:t xml:space="preserve">THE START OF WEEK 5 </w:t>
      </w:r>
      <w:proofErr w:type="gramStart"/>
      <w:r w:rsidRPr="00CB6C84">
        <w:rPr>
          <w:rFonts w:ascii="Times New Roman" w:eastAsia="Times New Roman" w:hAnsi="Times New Roman" w:cs="Times New Roman"/>
          <w:sz w:val="28"/>
          <w:szCs w:val="28"/>
        </w:rPr>
        <w:t>CLASS  (</w:t>
      </w:r>
      <w:proofErr w:type="gramEnd"/>
      <w:r w:rsidRPr="00CB6C84">
        <w:rPr>
          <w:rFonts w:ascii="Times New Roman" w:eastAsia="Times New Roman" w:hAnsi="Times New Roman" w:cs="Times New Roman"/>
          <w:sz w:val="28"/>
          <w:szCs w:val="28"/>
        </w:rPr>
        <w:t>OCTOBER 2, 2023) (electronic copy emailed to me).</w:t>
      </w:r>
    </w:p>
    <w:p w14:paraId="2A75CD2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44D2007"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GET TO WRITING PARTNER BY THE THURSDAY (SEPTEMBER 28, 2023) BEFORE</w:t>
      </w:r>
    </w:p>
    <w:p w14:paraId="1DD2568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94D61E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Assignment for next week: Write me a one sentence definition of journalism and email it to me by Thursday night, by midnight. </w:t>
      </w:r>
    </w:p>
    <w:p w14:paraId="18B219B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39039F3" w14:textId="4EF26966" w:rsidR="00725570" w:rsidRPr="00CB6C84" w:rsidRDefault="001301D9" w:rsidP="00725570">
      <w:pPr>
        <w:spacing w:after="0" w:line="240" w:lineRule="auto"/>
        <w:ind w:left="1" w:hanging="3"/>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Week 2: </w:t>
      </w:r>
      <w:r w:rsidR="00725570" w:rsidRPr="00CB6C84">
        <w:rPr>
          <w:rFonts w:ascii="Times New Roman" w:eastAsia="Times New Roman" w:hAnsi="Times New Roman" w:cs="Times New Roman"/>
          <w:b/>
          <w:sz w:val="28"/>
          <w:szCs w:val="28"/>
          <w:u w:val="single"/>
        </w:rPr>
        <w:t xml:space="preserve">Monday, September </w:t>
      </w:r>
      <w:r w:rsidR="00A06935">
        <w:rPr>
          <w:rFonts w:ascii="Times New Roman" w:eastAsia="Times New Roman" w:hAnsi="Times New Roman" w:cs="Times New Roman"/>
          <w:b/>
          <w:sz w:val="28"/>
          <w:szCs w:val="28"/>
          <w:u w:val="single"/>
        </w:rPr>
        <w:t>9</w:t>
      </w:r>
      <w:r w:rsidR="00A06935" w:rsidRPr="00CB6C84">
        <w:rPr>
          <w:rFonts w:ascii="Times New Roman" w:eastAsia="Times New Roman" w:hAnsi="Times New Roman" w:cs="Times New Roman"/>
          <w:b/>
          <w:sz w:val="28"/>
          <w:szCs w:val="28"/>
          <w:u w:val="single"/>
          <w:vertAlign w:val="superscript"/>
        </w:rPr>
        <w:t>th</w:t>
      </w:r>
      <w:r w:rsidR="00725570" w:rsidRPr="00CB6C84">
        <w:rPr>
          <w:rFonts w:ascii="Times New Roman" w:eastAsia="Times New Roman" w:hAnsi="Times New Roman" w:cs="Times New Roman"/>
          <w:b/>
          <w:sz w:val="28"/>
          <w:szCs w:val="28"/>
          <w:u w:val="single"/>
        </w:rPr>
        <w:t>, 202</w:t>
      </w:r>
      <w:r w:rsidR="00A06935">
        <w:rPr>
          <w:rFonts w:ascii="Times New Roman" w:eastAsia="Times New Roman" w:hAnsi="Times New Roman" w:cs="Times New Roman"/>
          <w:b/>
          <w:sz w:val="28"/>
          <w:szCs w:val="28"/>
          <w:u w:val="single"/>
        </w:rPr>
        <w:t>4</w:t>
      </w:r>
    </w:p>
    <w:p w14:paraId="4F0BDDEB" w14:textId="589F731A"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u w:val="single"/>
        </w:rPr>
        <w:t>What is Journalism and Why is It Important?</w:t>
      </w:r>
    </w:p>
    <w:p w14:paraId="154D548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52B0251E" w14:textId="502216F8"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The definition of journalism, the changing nature of journalism in the Information Age, and the role of journalism in a democracy and in a free market. What is the central role of journalism? What should the purpose of journalism be?  Is it a profession, a trade, or a hobby? What’s the difference? Who is a journalist? What about “community” or “participatory” journalism? What kind of blogging is journalism? What kind isn’t? What about social media? </w:t>
      </w:r>
      <w:r w:rsidR="001301D9">
        <w:rPr>
          <w:rFonts w:ascii="Times New Roman" w:eastAsia="Times New Roman" w:hAnsi="Times New Roman" w:cs="Times New Roman"/>
          <w:sz w:val="28"/>
          <w:szCs w:val="28"/>
        </w:rPr>
        <w:t>What’s the fundamental difference between what journalists can produce and what bots produce?</w:t>
      </w:r>
    </w:p>
    <w:p w14:paraId="4A8CCF9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7045F3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And do any of these distinctions matter? </w:t>
      </w:r>
    </w:p>
    <w:p w14:paraId="1DC6BEB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C90441B"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Learning to be a surrogate</w:t>
      </w:r>
    </w:p>
    <w:p w14:paraId="7591ABC7"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Why it’s more important than </w:t>
      </w:r>
      <w:proofErr w:type="gramStart"/>
      <w:r w:rsidRPr="00CB6C84">
        <w:rPr>
          <w:rFonts w:ascii="Times New Roman" w:eastAsia="Times New Roman" w:hAnsi="Times New Roman" w:cs="Times New Roman"/>
          <w:i/>
          <w:sz w:val="28"/>
          <w:szCs w:val="28"/>
        </w:rPr>
        <w:t>ever</w:t>
      </w:r>
      <w:proofErr w:type="gramEnd"/>
    </w:p>
    <w:p w14:paraId="7077E7C1"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Can tweets be a substitute?</w:t>
      </w:r>
    </w:p>
    <w:p w14:paraId="4302B7B2" w14:textId="77777777" w:rsidR="00725570" w:rsidRPr="001301D9"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What is “fake news” -- and what can we do about it?</w:t>
      </w:r>
    </w:p>
    <w:p w14:paraId="69478E8D" w14:textId="281DB9BA" w:rsidR="001301D9" w:rsidRPr="00CB6C84" w:rsidRDefault="001301D9" w:rsidP="00725570">
      <w:pPr>
        <w:numPr>
          <w:ilvl w:val="0"/>
          <w:numId w:val="24"/>
        </w:num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i/>
          <w:sz w:val="28"/>
          <w:szCs w:val="28"/>
        </w:rPr>
        <w:t>What can’t bots do that journalists do?</w:t>
      </w:r>
    </w:p>
    <w:p w14:paraId="5A4E06BF"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 xml:space="preserve">Discussion of </w:t>
      </w:r>
      <w:proofErr w:type="spellStart"/>
      <w:r w:rsidRPr="00CB6C84">
        <w:rPr>
          <w:rFonts w:ascii="Times New Roman" w:eastAsia="Times New Roman" w:hAnsi="Times New Roman" w:cs="Times New Roman"/>
          <w:i/>
          <w:iCs/>
          <w:sz w:val="28"/>
          <w:szCs w:val="28"/>
        </w:rPr>
        <w:t>NewsGuard’s</w:t>
      </w:r>
      <w:proofErr w:type="spellEnd"/>
      <w:r w:rsidRPr="00CB6C84">
        <w:rPr>
          <w:rFonts w:ascii="Times New Roman" w:eastAsia="Times New Roman" w:hAnsi="Times New Roman" w:cs="Times New Roman"/>
          <w:i/>
          <w:iCs/>
          <w:sz w:val="28"/>
          <w:szCs w:val="28"/>
        </w:rPr>
        <w:t xml:space="preserve"> rating criteria and guidelines for analysts</w:t>
      </w:r>
    </w:p>
    <w:p w14:paraId="7E65BA7B"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Review of sample </w:t>
      </w:r>
      <w:proofErr w:type="spellStart"/>
      <w:r w:rsidRPr="00CB6C84">
        <w:rPr>
          <w:rFonts w:ascii="Times New Roman" w:eastAsia="Times New Roman" w:hAnsi="Times New Roman" w:cs="Times New Roman"/>
          <w:i/>
          <w:sz w:val="28"/>
          <w:szCs w:val="28"/>
        </w:rPr>
        <w:t>NewsGuard</w:t>
      </w:r>
      <w:proofErr w:type="spellEnd"/>
      <w:r w:rsidRPr="00CB6C84">
        <w:rPr>
          <w:rFonts w:ascii="Times New Roman" w:eastAsia="Times New Roman" w:hAnsi="Times New Roman" w:cs="Times New Roman"/>
          <w:i/>
          <w:sz w:val="28"/>
          <w:szCs w:val="28"/>
        </w:rPr>
        <w:t xml:space="preserve"> Nutrition Labels (Breitbart.com; Dailykos.com; CopperCourier.com; NationalReview.com; FoxNews.com; CNN.com), available on Canvas.</w:t>
      </w:r>
      <w:r w:rsidRPr="00CB6C84">
        <w:rPr>
          <w:rFonts w:ascii="Times New Roman" w:eastAsia="Times New Roman" w:hAnsi="Times New Roman" w:cs="Times New Roman"/>
          <w:sz w:val="28"/>
          <w:szCs w:val="28"/>
        </w:rPr>
        <w:t xml:space="preserve"> </w:t>
      </w:r>
    </w:p>
    <w:p w14:paraId="1FAFEC82" w14:textId="77777777" w:rsidR="00725570" w:rsidRPr="00CB6C84" w:rsidRDefault="00725570" w:rsidP="00725570">
      <w:pPr>
        <w:numPr>
          <w:ilvl w:val="0"/>
          <w:numId w:val="24"/>
        </w:numPr>
        <w:spacing w:after="0" w:line="240" w:lineRule="auto"/>
        <w:ind w:left="1" w:hanging="3"/>
        <w:rPr>
          <w:rFonts w:ascii="Times New Roman" w:hAnsi="Times New Roman" w:cs="Times New Roman"/>
          <w:i/>
          <w:sz w:val="28"/>
          <w:szCs w:val="28"/>
        </w:rPr>
      </w:pPr>
      <w:r w:rsidRPr="00CB6C84">
        <w:rPr>
          <w:rFonts w:ascii="Times New Roman" w:eastAsia="Times New Roman" w:hAnsi="Times New Roman" w:cs="Times New Roman"/>
          <w:sz w:val="28"/>
          <w:szCs w:val="28"/>
        </w:rPr>
        <w:t xml:space="preserve">Review of an entry of </w:t>
      </w:r>
      <w:proofErr w:type="spellStart"/>
      <w:r w:rsidRPr="00CB6C84">
        <w:rPr>
          <w:rFonts w:ascii="Times New Roman" w:eastAsia="Times New Roman" w:hAnsi="Times New Roman" w:cs="Times New Roman"/>
          <w:sz w:val="28"/>
          <w:szCs w:val="28"/>
        </w:rPr>
        <w:t>NewsGuard’s</w:t>
      </w:r>
      <w:proofErr w:type="spellEnd"/>
      <w:r w:rsidRPr="00CB6C84">
        <w:rPr>
          <w:rFonts w:ascii="Times New Roman" w:eastAsia="Times New Roman" w:hAnsi="Times New Roman" w:cs="Times New Roman"/>
          <w:sz w:val="28"/>
          <w:szCs w:val="28"/>
        </w:rPr>
        <w:t xml:space="preserve"> Misinformation Monitor</w:t>
      </w:r>
    </w:p>
    <w:p w14:paraId="3B10F96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53C33B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r w:rsidRPr="00CB6C84">
        <w:rPr>
          <w:rFonts w:ascii="Times New Roman" w:eastAsia="Times New Roman" w:hAnsi="Times New Roman" w:cs="Times New Roman"/>
          <w:sz w:val="28"/>
          <w:szCs w:val="28"/>
        </w:rPr>
        <w:t> </w:t>
      </w:r>
    </w:p>
    <w:p w14:paraId="4198CAC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DA7D8DC"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Gay Talese Reader</w:t>
      </w:r>
      <w:r w:rsidRPr="00CB6C84">
        <w:rPr>
          <w:rFonts w:ascii="Times New Roman" w:eastAsia="Times New Roman" w:hAnsi="Times New Roman" w:cs="Times New Roman"/>
          <w:sz w:val="28"/>
          <w:szCs w:val="28"/>
        </w:rPr>
        <w:t>, Introduction and Profile of Frank Sinatra (Canvas).</w:t>
      </w:r>
    </w:p>
    <w:p w14:paraId="4B373BF9"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Cs/>
          <w:sz w:val="28"/>
          <w:szCs w:val="28"/>
        </w:rPr>
        <w:t>Mark Rizzo, “His Way,” (Sinatra reading),</w:t>
      </w:r>
      <w:r w:rsidRPr="00CB6C84">
        <w:rPr>
          <w:rFonts w:ascii="Times New Roman" w:eastAsia="Times New Roman" w:hAnsi="Times New Roman" w:cs="Times New Roman"/>
          <w:i/>
          <w:sz w:val="28"/>
          <w:szCs w:val="28"/>
        </w:rPr>
        <w:t xml:space="preserve"> Air Mail</w:t>
      </w:r>
      <w:r w:rsidRPr="00CB6C84">
        <w:rPr>
          <w:rFonts w:ascii="Times New Roman" w:eastAsia="Times New Roman" w:hAnsi="Times New Roman" w:cs="Times New Roman"/>
          <w:iCs/>
          <w:sz w:val="28"/>
          <w:szCs w:val="28"/>
        </w:rPr>
        <w:t>, January 2, 2021.</w:t>
      </w:r>
    </w:p>
    <w:p w14:paraId="2104A74F"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Paul Steiger, “A Closer Look: Three Golden Ages of Journalism,” </w:t>
      </w:r>
      <w:r w:rsidRPr="00CB6C84">
        <w:rPr>
          <w:rFonts w:ascii="Times New Roman" w:eastAsia="Times New Roman" w:hAnsi="Times New Roman" w:cs="Times New Roman"/>
          <w:i/>
          <w:sz w:val="28"/>
          <w:szCs w:val="28"/>
        </w:rPr>
        <w:t>ProPublica,</w:t>
      </w:r>
      <w:r w:rsidRPr="00CB6C84">
        <w:rPr>
          <w:rFonts w:ascii="Times New Roman" w:eastAsia="Times New Roman" w:hAnsi="Times New Roman" w:cs="Times New Roman"/>
          <w:sz w:val="28"/>
          <w:szCs w:val="28"/>
        </w:rPr>
        <w:t xml:space="preserve"> February 7, 2014. </w:t>
      </w:r>
    </w:p>
    <w:p w14:paraId="4A935219" w14:textId="77777777" w:rsidR="00725570" w:rsidRPr="00CB6C84" w:rsidRDefault="00D11A20" w:rsidP="00725570">
      <w:pPr>
        <w:spacing w:after="0" w:line="240" w:lineRule="auto"/>
        <w:ind w:leftChars="0" w:left="0" w:firstLineChars="0" w:firstLine="0"/>
        <w:rPr>
          <w:rFonts w:ascii="Times New Roman" w:eastAsia="Times New Roman" w:hAnsi="Times New Roman" w:cs="Times New Roman"/>
          <w:sz w:val="28"/>
          <w:szCs w:val="28"/>
        </w:rPr>
      </w:pPr>
      <w:hyperlink r:id="rId17" w:history="1">
        <w:r w:rsidR="00725570" w:rsidRPr="00CB6C84">
          <w:rPr>
            <w:rStyle w:val="Hyperlink"/>
            <w:rFonts w:ascii="Times New Roman" w:eastAsia="Times New Roman" w:hAnsi="Times New Roman" w:cs="Times New Roman"/>
            <w:sz w:val="28"/>
            <w:szCs w:val="28"/>
          </w:rPr>
          <w:t>https://www.propublica.org/article/a-closer-look-three-golden-ages-of-journalism</w:t>
        </w:r>
      </w:hyperlink>
      <w:r w:rsidR="00725570" w:rsidRPr="00CB6C84">
        <w:rPr>
          <w:rFonts w:ascii="Times New Roman" w:eastAsia="Times New Roman" w:hAnsi="Times New Roman" w:cs="Times New Roman"/>
          <w:color w:val="0000FF"/>
          <w:sz w:val="28"/>
          <w:szCs w:val="28"/>
        </w:rPr>
        <w:t xml:space="preserve"> </w:t>
      </w:r>
    </w:p>
    <w:p w14:paraId="10C15F1A" w14:textId="77777777" w:rsidR="00725570" w:rsidRPr="00CB6C84" w:rsidRDefault="00725570" w:rsidP="00725570">
      <w:pPr>
        <w:numPr>
          <w:ilvl w:val="0"/>
          <w:numId w:val="1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Ben Smith, “Is Ronan Farrow Too Good to be True,” </w:t>
      </w:r>
      <w:r w:rsidRPr="00CB6C84">
        <w:rPr>
          <w:rFonts w:ascii="Times New Roman" w:eastAsia="Times New Roman" w:hAnsi="Times New Roman" w:cs="Times New Roman"/>
          <w:i/>
          <w:iCs/>
          <w:sz w:val="28"/>
          <w:szCs w:val="28"/>
        </w:rPr>
        <w:t>New York Times</w:t>
      </w:r>
      <w:r w:rsidRPr="00CB6C84">
        <w:rPr>
          <w:rFonts w:ascii="Times New Roman" w:eastAsia="Times New Roman" w:hAnsi="Times New Roman" w:cs="Times New Roman"/>
          <w:sz w:val="28"/>
          <w:szCs w:val="28"/>
        </w:rPr>
        <w:t xml:space="preserve">, May 17, 2020. </w:t>
      </w:r>
    </w:p>
    <w:p w14:paraId="656A3000" w14:textId="77777777" w:rsidR="00725570" w:rsidRPr="00CB6C84" w:rsidRDefault="00D11A20" w:rsidP="00725570">
      <w:pPr>
        <w:spacing w:after="0" w:line="240" w:lineRule="auto"/>
        <w:ind w:leftChars="0" w:left="0" w:firstLineChars="0" w:firstLine="0"/>
        <w:rPr>
          <w:rFonts w:ascii="Times New Roman" w:hAnsi="Times New Roman" w:cs="Times New Roman"/>
          <w:sz w:val="28"/>
          <w:szCs w:val="28"/>
        </w:rPr>
      </w:pPr>
      <w:hyperlink r:id="rId18" w:history="1">
        <w:r w:rsidR="00725570" w:rsidRPr="00CB6C84">
          <w:rPr>
            <w:rStyle w:val="Hyperlink"/>
            <w:rFonts w:ascii="Times New Roman" w:eastAsia="Times New Roman" w:hAnsi="Times New Roman" w:cs="Times New Roman"/>
            <w:sz w:val="28"/>
            <w:szCs w:val="28"/>
          </w:rPr>
          <w:t>https://www.nytimes.com/2020/05/17/business/media/ronan-farrow.html</w:t>
        </w:r>
      </w:hyperlink>
    </w:p>
    <w:p w14:paraId="2F8C8FDF"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proofErr w:type="spellStart"/>
      <w:r w:rsidRPr="00CB6C84">
        <w:rPr>
          <w:rFonts w:ascii="Times New Roman" w:eastAsia="Times New Roman" w:hAnsi="Times New Roman" w:cs="Times New Roman"/>
          <w:sz w:val="28"/>
          <w:szCs w:val="28"/>
        </w:rPr>
        <w:t>NewsGuard’s</w:t>
      </w:r>
      <w:proofErr w:type="spellEnd"/>
      <w:r w:rsidRPr="00CB6C84">
        <w:rPr>
          <w:rFonts w:ascii="Times New Roman" w:eastAsia="Times New Roman" w:hAnsi="Times New Roman" w:cs="Times New Roman"/>
          <w:sz w:val="28"/>
          <w:szCs w:val="28"/>
        </w:rPr>
        <w:t xml:space="preserve"> guidelines and criteria for its analysts.</w:t>
      </w:r>
    </w:p>
    <w:p w14:paraId="3E781D8D" w14:textId="77777777" w:rsidR="00725570" w:rsidRPr="00CB6C84" w:rsidRDefault="00D11A20" w:rsidP="00725570">
      <w:pPr>
        <w:spacing w:after="0" w:line="240" w:lineRule="auto"/>
        <w:ind w:leftChars="0" w:left="1" w:firstLineChars="0" w:firstLine="0"/>
        <w:rPr>
          <w:rFonts w:ascii="Times New Roman" w:eastAsia="Times New Roman" w:hAnsi="Times New Roman" w:cs="Times New Roman"/>
          <w:sz w:val="28"/>
          <w:szCs w:val="28"/>
        </w:rPr>
      </w:pPr>
      <w:hyperlink r:id="rId19" w:history="1">
        <w:r w:rsidR="00725570" w:rsidRPr="00CB6C84">
          <w:rPr>
            <w:rStyle w:val="Hyperlink"/>
            <w:rFonts w:ascii="Times New Roman" w:eastAsia="Times New Roman" w:hAnsi="Times New Roman" w:cs="Times New Roman"/>
            <w:sz w:val="28"/>
            <w:szCs w:val="28"/>
          </w:rPr>
          <w:t>https://www.newsguardtech.com/ratings/rating-process-criteria/</w:t>
        </w:r>
      </w:hyperlink>
      <w:r w:rsidR="00725570" w:rsidRPr="00CB6C84">
        <w:rPr>
          <w:rFonts w:ascii="Times New Roman" w:eastAsia="Times New Roman" w:hAnsi="Times New Roman" w:cs="Times New Roman"/>
          <w:sz w:val="28"/>
          <w:szCs w:val="28"/>
        </w:rPr>
        <w:t xml:space="preserve"> </w:t>
      </w:r>
    </w:p>
    <w:p w14:paraId="21128543"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Brietbart.com: Read the home page and two articles.</w:t>
      </w:r>
    </w:p>
    <w:p w14:paraId="5E8F296A"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Dailykos.com: Read the home page and two articles.</w:t>
      </w:r>
    </w:p>
    <w:p w14:paraId="3534ABB0" w14:textId="77777777" w:rsidR="00725570" w:rsidRPr="00CB6C84" w:rsidRDefault="00725570" w:rsidP="00725570">
      <w:pPr>
        <w:numPr>
          <w:ilvl w:val="0"/>
          <w:numId w:val="17"/>
        </w:numPr>
        <w:spacing w:after="0" w:line="240" w:lineRule="auto"/>
        <w:ind w:left="1" w:right="-90" w:hanging="3"/>
        <w:rPr>
          <w:rFonts w:ascii="Times New Roman" w:eastAsia="Times New Roman" w:hAnsi="Times New Roman" w:cs="Times New Roman"/>
          <w:sz w:val="28"/>
          <w:szCs w:val="28"/>
        </w:rPr>
      </w:pPr>
      <w:proofErr w:type="spellStart"/>
      <w:r w:rsidRPr="00CB6C84">
        <w:rPr>
          <w:rFonts w:ascii="Times New Roman" w:eastAsia="Times New Roman" w:hAnsi="Times New Roman" w:cs="Times New Roman"/>
          <w:sz w:val="28"/>
          <w:szCs w:val="28"/>
        </w:rPr>
        <w:t>NewsGuard</w:t>
      </w:r>
      <w:proofErr w:type="spellEnd"/>
      <w:r w:rsidRPr="00CB6C84">
        <w:rPr>
          <w:rFonts w:ascii="Times New Roman" w:eastAsia="Times New Roman" w:hAnsi="Times New Roman" w:cs="Times New Roman"/>
          <w:sz w:val="28"/>
          <w:szCs w:val="28"/>
        </w:rPr>
        <w:t xml:space="preserve"> Nutrition Labels for Breitbart.com, DailyKos.com, CopperCourier.com, and NationalReview.com (Canvas).</w:t>
      </w:r>
    </w:p>
    <w:p w14:paraId="40AB5328" w14:textId="75A61E2D"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Lorenzo Arvanitis and McKenzie Sadeghi, “Misinformation Monitor: October 2020,” </w:t>
      </w:r>
      <w:proofErr w:type="spellStart"/>
      <w:r w:rsidRPr="00CB6C84">
        <w:rPr>
          <w:rFonts w:ascii="Times New Roman" w:eastAsia="Times New Roman" w:hAnsi="Times New Roman" w:cs="Times New Roman"/>
          <w:i/>
          <w:iCs/>
          <w:sz w:val="28"/>
          <w:szCs w:val="28"/>
        </w:rPr>
        <w:t>NewsGuard</w:t>
      </w:r>
      <w:proofErr w:type="spellEnd"/>
      <w:r w:rsidRPr="00CB6C84">
        <w:rPr>
          <w:rFonts w:ascii="Times New Roman" w:eastAsia="Times New Roman" w:hAnsi="Times New Roman" w:cs="Times New Roman"/>
          <w:sz w:val="28"/>
          <w:szCs w:val="28"/>
        </w:rPr>
        <w:t xml:space="preserve">. </w:t>
      </w:r>
      <w:hyperlink r:id="rId20" w:history="1">
        <w:r w:rsidR="00C2785C" w:rsidRPr="00AB0847">
          <w:rPr>
            <w:rStyle w:val="Hyperlink"/>
            <w:rFonts w:ascii="Times New Roman" w:eastAsia="Times New Roman" w:hAnsi="Times New Roman" w:cs="Times New Roman"/>
            <w:sz w:val="28"/>
            <w:szCs w:val="28"/>
          </w:rPr>
          <w:t>https://www.newsguardtech.com/misinformation-monitor/october-2022/</w:t>
        </w:r>
      </w:hyperlink>
      <w:r w:rsidR="00C2785C">
        <w:rPr>
          <w:rFonts w:ascii="Times New Roman" w:eastAsia="Times New Roman" w:hAnsi="Times New Roman" w:cs="Times New Roman"/>
          <w:sz w:val="28"/>
          <w:szCs w:val="28"/>
        </w:rPr>
        <w:t xml:space="preserve"> </w:t>
      </w:r>
    </w:p>
    <w:p w14:paraId="07A205A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6DC0265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ASSIGNMENTS FOR NEXT WEEK:</w:t>
      </w:r>
    </w:p>
    <w:p w14:paraId="7F8AF04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1030C191" w14:textId="77777777" w:rsidR="00725570" w:rsidRPr="00CB6C84" w:rsidRDefault="00725570" w:rsidP="00725570">
      <w:pPr>
        <w:numPr>
          <w:ilvl w:val="0"/>
          <w:numId w:val="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Find a story in the Yale Daily News that has a significant fact or comment missing. Come to class with the story printed out and with your explanation written in the margin of what’s missing.</w:t>
      </w:r>
    </w:p>
    <w:p w14:paraId="397E8F33" w14:textId="77777777" w:rsidR="00725570" w:rsidRPr="00CB6C84" w:rsidRDefault="00725570" w:rsidP="00725570">
      <w:pPr>
        <w:numPr>
          <w:ilvl w:val="0"/>
          <w:numId w:val="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Come to class with one good story idea. </w:t>
      </w:r>
    </w:p>
    <w:p w14:paraId="474861DB" w14:textId="77777777" w:rsidR="00725570" w:rsidRPr="00CB6C84" w:rsidRDefault="00725570" w:rsidP="00725570">
      <w:pPr>
        <w:numPr>
          <w:ilvl w:val="0"/>
          <w:numId w:val="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Make sure you have interviewed at least 7 people for your profiles.</w:t>
      </w:r>
    </w:p>
    <w:p w14:paraId="3EDEEF97"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w:t>
      </w:r>
    </w:p>
    <w:p w14:paraId="099A5651"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u w:val="single"/>
        </w:rPr>
      </w:pPr>
    </w:p>
    <w:p w14:paraId="00EE0878" w14:textId="1D93A2CF" w:rsidR="00725570" w:rsidRPr="00CB6C84" w:rsidRDefault="001301D9" w:rsidP="00725570">
      <w:pPr>
        <w:spacing w:after="0" w:line="240" w:lineRule="auto"/>
        <w:ind w:leftChars="0" w:left="0" w:firstLineChars="0" w:firstLine="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3: </w:t>
      </w:r>
      <w:r w:rsidR="00725570" w:rsidRPr="00CB6C84">
        <w:rPr>
          <w:rFonts w:ascii="Times New Roman" w:eastAsia="Times New Roman" w:hAnsi="Times New Roman" w:cs="Times New Roman"/>
          <w:b/>
          <w:bCs/>
          <w:sz w:val="28"/>
          <w:szCs w:val="28"/>
          <w:u w:val="single"/>
        </w:rPr>
        <w:t>Monday, September 1</w:t>
      </w:r>
      <w:r w:rsidR="00A06935">
        <w:rPr>
          <w:rFonts w:ascii="Times New Roman" w:eastAsia="Times New Roman" w:hAnsi="Times New Roman" w:cs="Times New Roman"/>
          <w:b/>
          <w:bCs/>
          <w:sz w:val="28"/>
          <w:szCs w:val="28"/>
          <w:u w:val="single"/>
        </w:rPr>
        <w:t>6</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w:t>
      </w:r>
      <w:r w:rsidR="00A06935">
        <w:rPr>
          <w:rFonts w:ascii="Times New Roman" w:eastAsia="Times New Roman" w:hAnsi="Times New Roman" w:cs="Times New Roman"/>
          <w:b/>
          <w:bCs/>
          <w:sz w:val="28"/>
          <w:szCs w:val="28"/>
          <w:u w:val="single"/>
        </w:rPr>
        <w:t>4</w:t>
      </w:r>
    </w:p>
    <w:p w14:paraId="46C7890F" w14:textId="3A2C9774" w:rsidR="00725570" w:rsidRPr="001301D9" w:rsidRDefault="00725570" w:rsidP="001301D9">
      <w:pPr>
        <w:spacing w:after="0" w:line="240" w:lineRule="auto"/>
        <w:ind w:leftChars="0" w:left="0" w:firstLineChars="0" w:hanging="2"/>
        <w:rPr>
          <w:rFonts w:ascii="Times New Roman" w:eastAsia="Times New Roman" w:hAnsi="Times New Roman" w:cs="Times New Roman"/>
          <w:b/>
          <w:sz w:val="28"/>
          <w:szCs w:val="28"/>
          <w:u w:val="single"/>
        </w:rPr>
      </w:pPr>
      <w:r w:rsidRPr="001301D9">
        <w:rPr>
          <w:rFonts w:ascii="Times New Roman" w:eastAsia="Times New Roman" w:hAnsi="Times New Roman" w:cs="Times New Roman"/>
          <w:b/>
          <w:sz w:val="28"/>
          <w:szCs w:val="28"/>
          <w:u w:val="single"/>
        </w:rPr>
        <w:t>WRITING THE STORY</w:t>
      </w:r>
    </w:p>
    <w:p w14:paraId="6FE1D765"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u w:val="single"/>
        </w:rPr>
      </w:pPr>
    </w:p>
    <w:p w14:paraId="461125EB"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GUEST SPEAKER: ELAINA PLOTT</w:t>
      </w:r>
    </w:p>
    <w:p w14:paraId="1AE8755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62E9B988"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Review of your story ideas and your YDN story with the missing fact or comment</w:t>
      </w:r>
    </w:p>
    <w:p w14:paraId="3B7F8214"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How much voice should you have? (Did the 1619 Project have too much “voice”?)</w:t>
      </w:r>
    </w:p>
    <w:p w14:paraId="25AE13C8"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Empathy (for the reader as well as the people being written about)</w:t>
      </w:r>
    </w:p>
    <w:p w14:paraId="2239A352"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Basic Writing Do’s and Don’ts </w:t>
      </w:r>
    </w:p>
    <w:p w14:paraId="183B3517"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Bad phrases and words</w:t>
      </w:r>
    </w:p>
    <w:p w14:paraId="327084F4"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More discussion of profiles</w:t>
      </w:r>
    </w:p>
    <w:p w14:paraId="21A9571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787DD32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r w:rsidRPr="00CB6C84">
        <w:rPr>
          <w:rFonts w:ascii="Times New Roman" w:eastAsia="Times New Roman" w:hAnsi="Times New Roman" w:cs="Times New Roman"/>
          <w:sz w:val="28"/>
          <w:szCs w:val="28"/>
        </w:rPr>
        <w:t> </w:t>
      </w:r>
    </w:p>
    <w:p w14:paraId="0E1A974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2D2A2814"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lastRenderedPageBreak/>
        <w:t xml:space="preserve">Tim Radford, “A Manifesto </w:t>
      </w:r>
      <w:proofErr w:type="gramStart"/>
      <w:r w:rsidRPr="00CB6C84">
        <w:rPr>
          <w:rFonts w:ascii="Times New Roman" w:eastAsia="Times New Roman" w:hAnsi="Times New Roman" w:cs="Times New Roman"/>
          <w:sz w:val="28"/>
          <w:szCs w:val="28"/>
        </w:rPr>
        <w:t>For</w:t>
      </w:r>
      <w:proofErr w:type="gramEnd"/>
      <w:r w:rsidRPr="00CB6C84">
        <w:rPr>
          <w:rFonts w:ascii="Times New Roman" w:eastAsia="Times New Roman" w:hAnsi="Times New Roman" w:cs="Times New Roman"/>
          <w:sz w:val="28"/>
          <w:szCs w:val="28"/>
        </w:rPr>
        <w:t xml:space="preserve"> the Simple Scribe – My 25 Commandments for Journalists,” </w:t>
      </w:r>
      <w:r w:rsidRPr="00CB6C84">
        <w:rPr>
          <w:rFonts w:ascii="Times New Roman" w:eastAsia="Times New Roman" w:hAnsi="Times New Roman" w:cs="Times New Roman"/>
          <w:i/>
          <w:sz w:val="28"/>
          <w:szCs w:val="28"/>
        </w:rPr>
        <w:t>The Guardian</w:t>
      </w:r>
      <w:r w:rsidRPr="00CB6C84">
        <w:rPr>
          <w:rFonts w:ascii="Times New Roman" w:eastAsia="Times New Roman" w:hAnsi="Times New Roman" w:cs="Times New Roman"/>
          <w:sz w:val="28"/>
          <w:szCs w:val="28"/>
        </w:rPr>
        <w:t xml:space="preserve">, January 19, 2011. </w:t>
      </w:r>
      <w:hyperlink r:id="rId21">
        <w:r w:rsidRPr="00CB6C84">
          <w:rPr>
            <w:rFonts w:ascii="Times New Roman" w:eastAsia="Times New Roman" w:hAnsi="Times New Roman" w:cs="Times New Roman"/>
            <w:color w:val="0000FF"/>
            <w:sz w:val="28"/>
            <w:szCs w:val="28"/>
            <w:u w:val="single"/>
          </w:rPr>
          <w:t>https://www.theguardian.com/science/blog/2011/jan/19/manifesto-simple-scribe-commandments-journalists</w:t>
        </w:r>
      </w:hyperlink>
      <w:r w:rsidRPr="00CB6C84">
        <w:rPr>
          <w:rFonts w:ascii="Times New Roman" w:eastAsia="Times New Roman" w:hAnsi="Times New Roman" w:cs="Times New Roman"/>
          <w:color w:val="0000FF"/>
          <w:sz w:val="28"/>
          <w:szCs w:val="28"/>
        </w:rPr>
        <w:t xml:space="preserve"> </w:t>
      </w:r>
    </w:p>
    <w:p w14:paraId="45506454"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Jim Romenesko blog post on phrases banned at </w:t>
      </w:r>
      <w:r w:rsidRPr="00CB6C84">
        <w:rPr>
          <w:rFonts w:ascii="Times New Roman" w:eastAsia="Times New Roman" w:hAnsi="Times New Roman" w:cs="Times New Roman"/>
          <w:i/>
          <w:sz w:val="28"/>
          <w:szCs w:val="28"/>
        </w:rPr>
        <w:t>The Washington Post</w:t>
      </w:r>
      <w:r w:rsidRPr="00CB6C84">
        <w:rPr>
          <w:rFonts w:ascii="Times New Roman" w:eastAsia="Times New Roman" w:hAnsi="Times New Roman" w:cs="Times New Roman"/>
          <w:i/>
          <w:iCs/>
          <w:sz w:val="28"/>
          <w:szCs w:val="28"/>
        </w:rPr>
        <w:t xml:space="preserve">, </w:t>
      </w:r>
      <w:r w:rsidRPr="00CB6C84">
        <w:rPr>
          <w:rFonts w:ascii="Times New Roman" w:eastAsia="Times New Roman" w:hAnsi="Times New Roman" w:cs="Times New Roman"/>
          <w:sz w:val="28"/>
          <w:szCs w:val="28"/>
        </w:rPr>
        <w:t>March 20, 2013 (Canvas).</w:t>
      </w:r>
    </w:p>
    <w:p w14:paraId="3825B4EC"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Brill, “A Digital Image Serial: Read at least the first chapter of “America’s Most Admired Lawbreaker,” </w:t>
      </w:r>
      <w:r w:rsidRPr="00CB6C84">
        <w:rPr>
          <w:rFonts w:ascii="Times New Roman" w:eastAsia="Times New Roman" w:hAnsi="Times New Roman" w:cs="Times New Roman"/>
          <w:i/>
          <w:iCs/>
          <w:sz w:val="28"/>
          <w:szCs w:val="28"/>
        </w:rPr>
        <w:t>Huffington Post Highline, 2015</w:t>
      </w:r>
      <w:r w:rsidRPr="00CB6C84">
        <w:rPr>
          <w:rFonts w:ascii="Times New Roman" w:eastAsia="Times New Roman" w:hAnsi="Times New Roman" w:cs="Times New Roman"/>
          <w:sz w:val="28"/>
          <w:szCs w:val="28"/>
        </w:rPr>
        <w:t xml:space="preserve">-- or listen to it: </w:t>
      </w:r>
      <w:hyperlink r:id="rId22">
        <w:r w:rsidRPr="00CB6C84">
          <w:rPr>
            <w:rFonts w:ascii="Times New Roman" w:eastAsia="Times New Roman" w:hAnsi="Times New Roman" w:cs="Times New Roman"/>
            <w:color w:val="0000FF"/>
            <w:sz w:val="28"/>
            <w:szCs w:val="28"/>
            <w:u w:val="single"/>
          </w:rPr>
          <w:t>http://highline.huffingtonpost.com/miracleindustry/americas-most-admired-lawbreaker/</w:t>
        </w:r>
      </w:hyperlink>
      <w:r w:rsidRPr="00CB6C84">
        <w:rPr>
          <w:rFonts w:ascii="Times New Roman" w:eastAsia="Times New Roman" w:hAnsi="Times New Roman" w:cs="Times New Roman"/>
          <w:sz w:val="28"/>
          <w:szCs w:val="28"/>
        </w:rPr>
        <w:t xml:space="preserve"> </w:t>
      </w:r>
    </w:p>
    <w:p w14:paraId="199A8360" w14:textId="26263DC1" w:rsidR="00725570" w:rsidRPr="00CB6C84" w:rsidRDefault="00725570" w:rsidP="00725570">
      <w:pPr>
        <w:numPr>
          <w:ilvl w:val="0"/>
          <w:numId w:val="1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Elaina Plott, “Why is Marjorie Taylor Greene Like This?”, </w:t>
      </w:r>
      <w:r w:rsidRPr="00CB6C84">
        <w:rPr>
          <w:rFonts w:ascii="Times New Roman" w:eastAsia="Times New Roman" w:hAnsi="Times New Roman" w:cs="Times New Roman"/>
          <w:i/>
          <w:iCs/>
          <w:sz w:val="28"/>
          <w:szCs w:val="28"/>
        </w:rPr>
        <w:t>The Atlantic,</w:t>
      </w:r>
      <w:r w:rsidRPr="00CB6C84">
        <w:rPr>
          <w:rFonts w:ascii="Times New Roman" w:eastAsia="Times New Roman" w:hAnsi="Times New Roman" w:cs="Times New Roman"/>
          <w:sz w:val="28"/>
          <w:szCs w:val="28"/>
        </w:rPr>
        <w:t xml:space="preserve"> December 5, 2022. </w:t>
      </w:r>
      <w:hyperlink r:id="rId23" w:history="1">
        <w:r w:rsidR="00C2785C" w:rsidRPr="00AB0847">
          <w:rPr>
            <w:rStyle w:val="Hyperlink"/>
            <w:rFonts w:ascii="Times New Roman" w:eastAsia="Times New Roman" w:hAnsi="Times New Roman" w:cs="Times New Roman"/>
            <w:sz w:val="28"/>
            <w:szCs w:val="28"/>
          </w:rPr>
          <w:t>https://www.theatlantic.com/magazine/archive/2023/01/marjorie-taylor-greene-congress-georgia-election-background/672229/</w:t>
        </w:r>
      </w:hyperlink>
      <w:r w:rsidR="00C2785C">
        <w:rPr>
          <w:rFonts w:ascii="Times New Roman" w:eastAsia="Times New Roman" w:hAnsi="Times New Roman" w:cs="Times New Roman"/>
          <w:sz w:val="28"/>
          <w:szCs w:val="28"/>
        </w:rPr>
        <w:t xml:space="preserve"> </w:t>
      </w:r>
    </w:p>
    <w:p w14:paraId="57AEB1D8"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Jake Silverstein, “Why We Published The 1619 Project,” </w:t>
      </w:r>
      <w:r w:rsidRPr="00CB6C84">
        <w:rPr>
          <w:rFonts w:ascii="Times New Roman" w:eastAsia="Times New Roman" w:hAnsi="Times New Roman" w:cs="Times New Roman"/>
          <w:i/>
          <w:iCs/>
          <w:sz w:val="28"/>
          <w:szCs w:val="28"/>
        </w:rPr>
        <w:t>The New York Times Magazine</w:t>
      </w:r>
      <w:r w:rsidRPr="00CB6C84">
        <w:rPr>
          <w:rFonts w:ascii="Times New Roman" w:eastAsia="Times New Roman" w:hAnsi="Times New Roman" w:cs="Times New Roman"/>
          <w:sz w:val="28"/>
          <w:szCs w:val="28"/>
        </w:rPr>
        <w:t xml:space="preserve">, December 20, 2019. </w:t>
      </w:r>
      <w:hyperlink r:id="rId24">
        <w:r w:rsidRPr="00CB6C84">
          <w:rPr>
            <w:rFonts w:ascii="Times New Roman" w:eastAsia="Times New Roman" w:hAnsi="Times New Roman" w:cs="Times New Roman"/>
            <w:color w:val="0000FF"/>
            <w:sz w:val="28"/>
            <w:szCs w:val="28"/>
            <w:u w:val="single"/>
          </w:rPr>
          <w:t>https://www.nytimes.com/interactive/2019/12/20/magazine/1619-intro.html</w:t>
        </w:r>
      </w:hyperlink>
      <w:r w:rsidRPr="00CB6C84">
        <w:rPr>
          <w:rFonts w:ascii="Times New Roman" w:eastAsia="Times New Roman" w:hAnsi="Times New Roman" w:cs="Times New Roman"/>
          <w:sz w:val="28"/>
          <w:szCs w:val="28"/>
        </w:rPr>
        <w:t xml:space="preserve"> AND read one (or more) of the essays in the collection.</w:t>
      </w:r>
    </w:p>
    <w:p w14:paraId="63E99F9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149CEBF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ASSIGNMENT FOR NEXT WEEK:</w:t>
      </w:r>
    </w:p>
    <w:p w14:paraId="6315BA8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3A18550" w14:textId="77777777" w:rsidR="00725570" w:rsidRPr="00CB6C84" w:rsidRDefault="00725570" w:rsidP="00725570">
      <w:pPr>
        <w:numPr>
          <w:ilvl w:val="0"/>
          <w:numId w:val="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CONTINUE WORK ON PROFILES – DUE WEEK 5 CLASS.</w:t>
      </w:r>
    </w:p>
    <w:p w14:paraId="768437B5" w14:textId="77777777" w:rsidR="00725570" w:rsidRPr="00CB6C84" w:rsidRDefault="00725570" w:rsidP="00725570">
      <w:pPr>
        <w:numPr>
          <w:ilvl w:val="0"/>
          <w:numId w:val="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rPr>
        <w:t xml:space="preserve">Come to class with the first 200 words of your profile after consulting your partner. </w:t>
      </w:r>
    </w:p>
    <w:p w14:paraId="495A1F4D" w14:textId="77777777" w:rsidR="00725570" w:rsidRPr="00CB6C84" w:rsidRDefault="00725570" w:rsidP="00725570">
      <w:pPr>
        <w:numPr>
          <w:ilvl w:val="0"/>
          <w:numId w:val="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I will hand out a current story for you to edit for wording, sourcing queries and other substantive comments. You should bring to class a hard-copy line edit, with queries and comments written legibly in the margins.</w:t>
      </w:r>
    </w:p>
    <w:p w14:paraId="216FB341" w14:textId="77777777" w:rsidR="00725570" w:rsidRPr="00CB6C84" w:rsidRDefault="00725570" w:rsidP="00725570">
      <w:pPr>
        <w:numPr>
          <w:ilvl w:val="0"/>
          <w:numId w:val="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To be handed out in class: </w:t>
      </w:r>
      <w:proofErr w:type="spellStart"/>
      <w:r w:rsidRPr="00CB6C84">
        <w:rPr>
          <w:rFonts w:ascii="Times New Roman" w:eastAsia="Times New Roman" w:hAnsi="Times New Roman" w:cs="Times New Roman"/>
          <w:sz w:val="28"/>
          <w:szCs w:val="28"/>
        </w:rPr>
        <w:t>NewsGuard’s</w:t>
      </w:r>
      <w:proofErr w:type="spellEnd"/>
      <w:r w:rsidRPr="00CB6C84">
        <w:rPr>
          <w:rFonts w:ascii="Times New Roman" w:eastAsia="Times New Roman" w:hAnsi="Times New Roman" w:cs="Times New Roman"/>
          <w:sz w:val="28"/>
          <w:szCs w:val="28"/>
        </w:rPr>
        <w:t xml:space="preserve"> criteria and guidelines for its analysts. (Also posted on Canvas.)</w:t>
      </w:r>
    </w:p>
    <w:p w14:paraId="553C75C4" w14:textId="77777777" w:rsidR="00725570" w:rsidRPr="00CB6C84" w:rsidRDefault="00725570" w:rsidP="00725570">
      <w:pPr>
        <w:pBdr>
          <w:bottom w:val="single" w:sz="12" w:space="1" w:color="000000"/>
        </w:pBdr>
        <w:spacing w:after="0" w:line="240" w:lineRule="auto"/>
        <w:ind w:left="1" w:hanging="3"/>
        <w:rPr>
          <w:rFonts w:ascii="Times New Roman" w:eastAsia="Times New Roman" w:hAnsi="Times New Roman" w:cs="Times New Roman"/>
          <w:sz w:val="28"/>
          <w:szCs w:val="28"/>
        </w:rPr>
      </w:pPr>
    </w:p>
    <w:p w14:paraId="0B7EC00A" w14:textId="77777777" w:rsidR="00725570" w:rsidRPr="00CB6C84" w:rsidRDefault="00725570" w:rsidP="00725570">
      <w:pPr>
        <w:pBdr>
          <w:bottom w:val="single" w:sz="12" w:space="1" w:color="000000"/>
        </w:pBdr>
        <w:spacing w:after="0" w:line="240" w:lineRule="auto"/>
        <w:ind w:left="1" w:hanging="3"/>
        <w:rPr>
          <w:rFonts w:ascii="Times New Roman" w:eastAsia="Times New Roman" w:hAnsi="Times New Roman" w:cs="Times New Roman"/>
          <w:sz w:val="28"/>
          <w:szCs w:val="28"/>
        </w:rPr>
      </w:pPr>
    </w:p>
    <w:p w14:paraId="1899FF53"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rPr>
      </w:pPr>
    </w:p>
    <w:p w14:paraId="66E4D5C3" w14:textId="6FFCF928" w:rsidR="00725570" w:rsidRPr="00CB6C84" w:rsidRDefault="001301D9" w:rsidP="00725570">
      <w:pPr>
        <w:spacing w:after="0" w:line="240" w:lineRule="auto"/>
        <w:ind w:left="1" w:hanging="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4: </w:t>
      </w:r>
      <w:r w:rsidR="00725570" w:rsidRPr="00CB6C84">
        <w:rPr>
          <w:rFonts w:ascii="Times New Roman" w:eastAsia="Times New Roman" w:hAnsi="Times New Roman" w:cs="Times New Roman"/>
          <w:b/>
          <w:bCs/>
          <w:sz w:val="28"/>
          <w:szCs w:val="28"/>
        </w:rPr>
        <w:t>Monday, September 2</w:t>
      </w:r>
      <w:r w:rsidR="00A06935">
        <w:rPr>
          <w:rFonts w:ascii="Times New Roman" w:eastAsia="Times New Roman" w:hAnsi="Times New Roman" w:cs="Times New Roman"/>
          <w:b/>
          <w:bCs/>
          <w:sz w:val="28"/>
          <w:szCs w:val="28"/>
        </w:rPr>
        <w:t>3</w:t>
      </w:r>
      <w:r w:rsidR="00464C47">
        <w:rPr>
          <w:rFonts w:ascii="Times New Roman" w:eastAsia="Times New Roman" w:hAnsi="Times New Roman" w:cs="Times New Roman"/>
          <w:b/>
          <w:bCs/>
          <w:sz w:val="28"/>
          <w:szCs w:val="28"/>
          <w:vertAlign w:val="superscript"/>
        </w:rPr>
        <w:t>rd</w:t>
      </w:r>
      <w:r w:rsidR="00725570" w:rsidRPr="00CB6C84">
        <w:rPr>
          <w:rFonts w:ascii="Times New Roman" w:eastAsia="Times New Roman" w:hAnsi="Times New Roman" w:cs="Times New Roman"/>
          <w:b/>
          <w:bCs/>
          <w:sz w:val="28"/>
          <w:szCs w:val="28"/>
        </w:rPr>
        <w:t>, 202</w:t>
      </w:r>
      <w:r w:rsidR="00A06935">
        <w:rPr>
          <w:rFonts w:ascii="Times New Roman" w:eastAsia="Times New Roman" w:hAnsi="Times New Roman" w:cs="Times New Roman"/>
          <w:b/>
          <w:bCs/>
          <w:sz w:val="28"/>
          <w:szCs w:val="28"/>
        </w:rPr>
        <w:t>4</w:t>
      </w:r>
    </w:p>
    <w:p w14:paraId="73E98609" w14:textId="63ECB16C"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 xml:space="preserve">Doing Journalism </w:t>
      </w:r>
      <w:proofErr w:type="gramStart"/>
      <w:r w:rsidRPr="00CB6C84">
        <w:rPr>
          <w:rFonts w:ascii="Times New Roman" w:eastAsia="Times New Roman" w:hAnsi="Times New Roman" w:cs="Times New Roman"/>
          <w:b/>
          <w:sz w:val="28"/>
          <w:szCs w:val="28"/>
          <w:u w:val="single"/>
        </w:rPr>
        <w:t>In</w:t>
      </w:r>
      <w:proofErr w:type="gramEnd"/>
      <w:r w:rsidRPr="00CB6C84">
        <w:rPr>
          <w:rFonts w:ascii="Times New Roman" w:eastAsia="Times New Roman" w:hAnsi="Times New Roman" w:cs="Times New Roman"/>
          <w:b/>
          <w:sz w:val="28"/>
          <w:szCs w:val="28"/>
          <w:u w:val="single"/>
        </w:rPr>
        <w:t xml:space="preserve"> the Digital Age: </w:t>
      </w:r>
    </w:p>
    <w:p w14:paraId="60C7EC3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70BD2DC7" w14:textId="77777777" w:rsidR="00725570" w:rsidRPr="00CB6C84" w:rsidRDefault="00725570" w:rsidP="00725570">
      <w:pPr>
        <w:numPr>
          <w:ilvl w:val="0"/>
          <w:numId w:val="1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Go over your </w:t>
      </w:r>
      <w:proofErr w:type="gramStart"/>
      <w:r w:rsidRPr="00CB6C84">
        <w:rPr>
          <w:rFonts w:ascii="Times New Roman" w:eastAsia="Times New Roman" w:hAnsi="Times New Roman" w:cs="Times New Roman"/>
          <w:i/>
          <w:sz w:val="28"/>
          <w:szCs w:val="28"/>
        </w:rPr>
        <w:t>edits</w:t>
      </w:r>
      <w:proofErr w:type="gramEnd"/>
    </w:p>
    <w:p w14:paraId="24920F8D" w14:textId="77777777" w:rsidR="00725570" w:rsidRPr="00CB6C84" w:rsidRDefault="00725570" w:rsidP="00725570">
      <w:pPr>
        <w:numPr>
          <w:ilvl w:val="0"/>
          <w:numId w:val="1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difference between journalism and entertainment</w:t>
      </w:r>
    </w:p>
    <w:p w14:paraId="126B4933" w14:textId="77777777" w:rsidR="00725570" w:rsidRPr="00CB6C84" w:rsidRDefault="00725570" w:rsidP="00725570">
      <w:pPr>
        <w:numPr>
          <w:ilvl w:val="0"/>
          <w:numId w:val="1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lastRenderedPageBreak/>
        <w:t xml:space="preserve">Different types of journalism: straight news, “information,” “vicarious news,” and opinionated news and different media – print, online, video; how they work for different purposes; and why they are rarely </w:t>
      </w:r>
      <w:proofErr w:type="gramStart"/>
      <w:r w:rsidRPr="00CB6C84">
        <w:rPr>
          <w:rFonts w:ascii="Times New Roman" w:eastAsia="Times New Roman" w:hAnsi="Times New Roman" w:cs="Times New Roman"/>
          <w:i/>
          <w:sz w:val="28"/>
          <w:szCs w:val="28"/>
        </w:rPr>
        <w:t>interchangeable</w:t>
      </w:r>
      <w:proofErr w:type="gramEnd"/>
    </w:p>
    <w:p w14:paraId="35265CCC" w14:textId="77777777" w:rsidR="00CB6C84" w:rsidRPr="00CB6C84" w:rsidRDefault="00725570" w:rsidP="00CB6C84">
      <w:pPr>
        <w:numPr>
          <w:ilvl w:val="0"/>
          <w:numId w:val="13"/>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“Types” of Journalism:</w:t>
      </w:r>
    </w:p>
    <w:p w14:paraId="6B584579" w14:textId="56452196" w:rsidR="00CB6C84" w:rsidRP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(Pure information)</w:t>
      </w:r>
    </w:p>
    <w:p w14:paraId="46C5637B"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happened? (tweets…online…television…daily newspaper)</w:t>
      </w:r>
    </w:p>
    <w:p w14:paraId="436964C9"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it means? (online…daily newspaper…television…magazine…books)</w:t>
      </w:r>
    </w:p>
    <w:p w14:paraId="025DF2E4"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proofErr w:type="gramStart"/>
      <w:r w:rsidRPr="00CB6C84">
        <w:rPr>
          <w:rFonts w:ascii="Times New Roman" w:eastAsia="Times New Roman" w:hAnsi="Times New Roman" w:cs="Times New Roman"/>
          <w:sz w:val="28"/>
          <w:szCs w:val="28"/>
        </w:rPr>
        <w:t>Why</w:t>
      </w:r>
      <w:proofErr w:type="gramEnd"/>
      <w:r w:rsidRPr="00CB6C84">
        <w:rPr>
          <w:rFonts w:ascii="Times New Roman" w:eastAsia="Times New Roman" w:hAnsi="Times New Roman" w:cs="Times New Roman"/>
          <w:sz w:val="28"/>
          <w:szCs w:val="28"/>
        </w:rPr>
        <w:t xml:space="preserve"> it happened? (online…daily newspaper</w:t>
      </w:r>
      <w:proofErr w:type="gramStart"/>
      <w:r w:rsidRPr="00CB6C84">
        <w:rPr>
          <w:rFonts w:ascii="Times New Roman" w:eastAsia="Times New Roman" w:hAnsi="Times New Roman" w:cs="Times New Roman"/>
          <w:sz w:val="28"/>
          <w:szCs w:val="28"/>
        </w:rPr>
        <w:t>….television</w:t>
      </w:r>
      <w:proofErr w:type="gramEnd"/>
      <w:r w:rsidRPr="00CB6C84">
        <w:rPr>
          <w:rFonts w:ascii="Times New Roman" w:eastAsia="Times New Roman" w:hAnsi="Times New Roman" w:cs="Times New Roman"/>
          <w:sz w:val="28"/>
          <w:szCs w:val="28"/>
        </w:rPr>
        <w:t>…magazine…books)</w:t>
      </w:r>
    </w:p>
    <w:p w14:paraId="3886D90F"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Who made it happen?</w:t>
      </w:r>
    </w:p>
    <w:p w14:paraId="7B8E8986"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WILL happen? (online…daily newspaper…television…magazine)</w:t>
      </w:r>
    </w:p>
    <w:p w14:paraId="68EEF8D5"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I (the writer) think you should think about something: (Consumer news…restaurant reviews… editorials, books)</w:t>
      </w:r>
    </w:p>
    <w:p w14:paraId="643F3F1D" w14:textId="5BD080ED" w:rsidR="00725570"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Where do Correal / Jacobs, Woodward and Talese fit in? What about Buzzfeed?</w:t>
      </w:r>
    </w:p>
    <w:p w14:paraId="69652961" w14:textId="5C2D76C4" w:rsidR="00725570" w:rsidRP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What’s the difference between the Times TV show, “The Weekly,” and Times reporters appearing on the cable news channels?</w:t>
      </w:r>
    </w:p>
    <w:p w14:paraId="68F1530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B104E1F" w14:textId="3BBD3556" w:rsidR="00CB6C84" w:rsidRPr="00CB6C84" w:rsidRDefault="00725570" w:rsidP="00CB6C84">
      <w:pPr>
        <w:numPr>
          <w:ilvl w:val="0"/>
          <w:numId w:val="3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Overview of How You Gather Information – And How You Turn Policy Debates into Journalism:</w:t>
      </w:r>
    </w:p>
    <w:p w14:paraId="63874E40"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Be there (Correal / Jacobs)</w:t>
      </w:r>
    </w:p>
    <w:p w14:paraId="384E68B9"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Talk to those who were there (Woodward and Bernstein)</w:t>
      </w:r>
    </w:p>
    <w:p w14:paraId="40341556"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Read about it (and now use sources’ prior emails!)</w:t>
      </w:r>
    </w:p>
    <w:p w14:paraId="119A479B" w14:textId="70E9461F" w:rsidR="00725570"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Use </w:t>
      </w:r>
      <w:proofErr w:type="gramStart"/>
      <w:r w:rsidRPr="00CB6C84">
        <w:rPr>
          <w:rFonts w:ascii="Times New Roman" w:eastAsia="Times New Roman" w:hAnsi="Times New Roman" w:cs="Times New Roman"/>
          <w:sz w:val="28"/>
          <w:szCs w:val="28"/>
        </w:rPr>
        <w:t>data</w:t>
      </w:r>
      <w:proofErr w:type="gramEnd"/>
    </w:p>
    <w:p w14:paraId="0AC896CA" w14:textId="2F2592DD" w:rsidR="001301D9" w:rsidRPr="00CB6C84" w:rsidRDefault="001301D9" w:rsidP="00CB6C84">
      <w:pPr>
        <w:numPr>
          <w:ilvl w:val="1"/>
          <w:numId w:val="13"/>
        </w:numPr>
        <w:spacing w:after="0" w:line="240" w:lineRule="auto"/>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Use Chat GPT? (Try it with your profile subject.)</w:t>
      </w:r>
    </w:p>
    <w:p w14:paraId="66B9BC8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E828239" w14:textId="77777777" w:rsidR="00725570" w:rsidRPr="00CB6C84" w:rsidRDefault="00725570" w:rsidP="00725570">
      <w:pPr>
        <w:numPr>
          <w:ilvl w:val="0"/>
          <w:numId w:val="3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What are you learning in preparing your profiles – and in being profiled?</w:t>
      </w:r>
    </w:p>
    <w:p w14:paraId="6FCAB639" w14:textId="77777777" w:rsidR="00725570" w:rsidRPr="00CB6C84" w:rsidRDefault="00725570" w:rsidP="00725570">
      <w:pPr>
        <w:numPr>
          <w:ilvl w:val="0"/>
          <w:numId w:val="3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Stewart’s definition of a “good story” and the rewards of journalism</w:t>
      </w:r>
    </w:p>
    <w:p w14:paraId="4EBD89B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5859FA3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READINGS FOR TODAY:</w:t>
      </w:r>
    </w:p>
    <w:p w14:paraId="0EDFFE2C"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4226A5B1" w14:textId="77777777" w:rsidR="00725570" w:rsidRPr="00CB6C84" w:rsidRDefault="00725570" w:rsidP="00725570">
      <w:pPr>
        <w:numPr>
          <w:ilvl w:val="0"/>
          <w:numId w:val="2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James Stewart, </w:t>
      </w:r>
      <w:r w:rsidRPr="00CB6C84">
        <w:rPr>
          <w:rFonts w:ascii="Times New Roman" w:eastAsia="Times New Roman" w:hAnsi="Times New Roman" w:cs="Times New Roman"/>
          <w:i/>
          <w:sz w:val="28"/>
          <w:szCs w:val="28"/>
        </w:rPr>
        <w:t>Follow the Story: How to Write Successful Non-Fiction</w:t>
      </w:r>
      <w:r w:rsidRPr="00CB6C84">
        <w:rPr>
          <w:rFonts w:ascii="Times New Roman" w:eastAsia="Times New Roman" w:hAnsi="Times New Roman" w:cs="Times New Roman"/>
          <w:sz w:val="28"/>
          <w:szCs w:val="28"/>
        </w:rPr>
        <w:t>, pgs. 9-25</w:t>
      </w:r>
    </w:p>
    <w:p w14:paraId="5FAF4A9F" w14:textId="77777777" w:rsidR="00725570" w:rsidRPr="00CB6C84" w:rsidRDefault="00725570" w:rsidP="00725570">
      <w:pPr>
        <w:numPr>
          <w:ilvl w:val="0"/>
          <w:numId w:val="2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Woodward and Bernstein, Watergate articles, </w:t>
      </w:r>
      <w:r w:rsidRPr="00CB6C84">
        <w:rPr>
          <w:rFonts w:ascii="Times New Roman" w:eastAsia="Times New Roman" w:hAnsi="Times New Roman" w:cs="Times New Roman"/>
          <w:i/>
          <w:iCs/>
          <w:sz w:val="28"/>
          <w:szCs w:val="28"/>
        </w:rPr>
        <w:t>The Washington Post,</w:t>
      </w:r>
      <w:r w:rsidRPr="00CB6C84">
        <w:rPr>
          <w:rFonts w:ascii="Times New Roman" w:eastAsia="Times New Roman" w:hAnsi="Times New Roman" w:cs="Times New Roman"/>
          <w:sz w:val="28"/>
          <w:szCs w:val="28"/>
        </w:rPr>
        <w:t>1972-1973 (Canvas).</w:t>
      </w:r>
    </w:p>
    <w:p w14:paraId="62CE8F00" w14:textId="77777777" w:rsidR="00725570" w:rsidRPr="00CB6C84" w:rsidRDefault="00725570" w:rsidP="00725570">
      <w:pPr>
        <w:numPr>
          <w:ilvl w:val="0"/>
          <w:numId w:val="2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Bob Woodward, </w:t>
      </w:r>
      <w:r w:rsidRPr="00CB6C84">
        <w:rPr>
          <w:rFonts w:ascii="Times New Roman" w:eastAsia="Times New Roman" w:hAnsi="Times New Roman" w:cs="Times New Roman"/>
          <w:i/>
          <w:sz w:val="28"/>
          <w:szCs w:val="28"/>
        </w:rPr>
        <w:t>“</w:t>
      </w:r>
      <w:r w:rsidRPr="00CB6C84">
        <w:rPr>
          <w:rFonts w:ascii="Times New Roman" w:eastAsia="Times New Roman" w:hAnsi="Times New Roman" w:cs="Times New Roman"/>
          <w:sz w:val="28"/>
          <w:szCs w:val="28"/>
        </w:rPr>
        <w:t xml:space="preserve">How Mark Felt Became ‘Deep Throat’; As a Friendship – and the Watergate Story – Developed, Source’s Motives Remained a Mystery to </w:t>
      </w:r>
      <w:r w:rsidRPr="00CB6C84">
        <w:rPr>
          <w:rFonts w:ascii="Times New Roman" w:eastAsia="Times New Roman" w:hAnsi="Times New Roman" w:cs="Times New Roman"/>
          <w:sz w:val="28"/>
          <w:szCs w:val="28"/>
        </w:rPr>
        <w:lastRenderedPageBreak/>
        <w:t xml:space="preserve">Woodward,” </w:t>
      </w:r>
      <w:r w:rsidRPr="00CB6C84">
        <w:rPr>
          <w:rFonts w:ascii="Times New Roman" w:eastAsia="Times New Roman" w:hAnsi="Times New Roman" w:cs="Times New Roman"/>
          <w:i/>
          <w:sz w:val="28"/>
          <w:szCs w:val="28"/>
        </w:rPr>
        <w:t>The Washington Post</w:t>
      </w:r>
      <w:r w:rsidRPr="00CB6C84">
        <w:rPr>
          <w:rFonts w:ascii="Times New Roman" w:eastAsia="Times New Roman" w:hAnsi="Times New Roman" w:cs="Times New Roman"/>
          <w:sz w:val="28"/>
          <w:szCs w:val="28"/>
        </w:rPr>
        <w:t xml:space="preserve">, June 2, 2005. </w:t>
      </w:r>
      <w:hyperlink r:id="rId25">
        <w:r w:rsidRPr="00CB6C84">
          <w:rPr>
            <w:rFonts w:ascii="Times New Roman" w:eastAsia="Times New Roman" w:hAnsi="Times New Roman" w:cs="Times New Roman"/>
            <w:color w:val="0000FF"/>
            <w:sz w:val="28"/>
            <w:szCs w:val="28"/>
            <w:u w:val="single"/>
          </w:rPr>
          <w:t>https://www.washingtonpost.com/politics/how-mark-felt-became-deep-throat/2012/06/04/gJQAlpARIV_story.html</w:t>
        </w:r>
      </w:hyperlink>
      <w:r w:rsidRPr="00CB6C84">
        <w:rPr>
          <w:rFonts w:ascii="Times New Roman" w:eastAsia="Times New Roman" w:hAnsi="Times New Roman" w:cs="Times New Roman"/>
          <w:color w:val="0000FF"/>
          <w:sz w:val="28"/>
          <w:szCs w:val="28"/>
        </w:rPr>
        <w:t xml:space="preserve"> </w:t>
      </w:r>
    </w:p>
    <w:p w14:paraId="2950D9A7" w14:textId="77777777" w:rsidR="00725570" w:rsidRPr="00CB6C84" w:rsidRDefault="00725570" w:rsidP="00725570">
      <w:pPr>
        <w:numPr>
          <w:ilvl w:val="0"/>
          <w:numId w:val="23"/>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Samantha Stark, “The Weekly Episode 1: ‘The Education of T.M. Landry,’”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May 31, 2019. </w:t>
      </w:r>
    </w:p>
    <w:p w14:paraId="1DBAAFAA" w14:textId="77777777" w:rsidR="00725570" w:rsidRPr="00CB6C84" w:rsidRDefault="00D11A20" w:rsidP="00725570">
      <w:pPr>
        <w:spacing w:after="0" w:line="240" w:lineRule="auto"/>
        <w:ind w:leftChars="0" w:left="0" w:firstLineChars="0" w:firstLine="0"/>
        <w:rPr>
          <w:rFonts w:ascii="Times New Roman" w:hAnsi="Times New Roman" w:cs="Times New Roman"/>
          <w:sz w:val="28"/>
          <w:szCs w:val="28"/>
        </w:rPr>
      </w:pPr>
      <w:hyperlink r:id="rId26" w:history="1">
        <w:r w:rsidR="00725570" w:rsidRPr="00CB6C84">
          <w:rPr>
            <w:rStyle w:val="Hyperlink"/>
            <w:rFonts w:ascii="Times New Roman" w:eastAsia="Times New Roman" w:hAnsi="Times New Roman" w:cs="Times New Roman"/>
            <w:sz w:val="28"/>
            <w:szCs w:val="28"/>
          </w:rPr>
          <w:t>https://www.nytimes.com/2019/05/31/the-weekly/tm-landry-school-scandal-louisiana.html</w:t>
        </w:r>
      </w:hyperlink>
      <w:r w:rsidR="00725570" w:rsidRPr="00CB6C84">
        <w:rPr>
          <w:rFonts w:ascii="Times New Roman" w:eastAsia="Times New Roman" w:hAnsi="Times New Roman" w:cs="Times New Roman"/>
          <w:sz w:val="28"/>
          <w:szCs w:val="28"/>
        </w:rPr>
        <w:t xml:space="preserve"> </w:t>
      </w:r>
    </w:p>
    <w:p w14:paraId="1DF1D7FD" w14:textId="77777777" w:rsidR="00725570" w:rsidRPr="00CB6C84" w:rsidRDefault="00725570" w:rsidP="00725570">
      <w:pPr>
        <w:numPr>
          <w:ilvl w:val="0"/>
          <w:numId w:val="23"/>
        </w:numPr>
        <w:spacing w:after="0" w:line="240" w:lineRule="auto"/>
        <w:ind w:left="1" w:hanging="3"/>
        <w:rPr>
          <w:rStyle w:val="Hyperlink"/>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Annie Correal and Andrew Jacobs, “‘A Tragedy Is Unfolding’: Inside New York’s Virus Epicenter,”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April 9, 2020.</w:t>
      </w:r>
      <w:r w:rsidRPr="00CB6C84">
        <w:rPr>
          <w:rFonts w:ascii="Times New Roman" w:eastAsia="Times New Roman" w:hAnsi="Times New Roman" w:cs="Times New Roman"/>
          <w:sz w:val="28"/>
          <w:szCs w:val="28"/>
        </w:rPr>
        <w:br/>
      </w:r>
      <w:hyperlink r:id="rId27" w:history="1">
        <w:r w:rsidRPr="00CB6C84">
          <w:rPr>
            <w:rStyle w:val="Hyperlink"/>
            <w:rFonts w:ascii="Times New Roman" w:eastAsia="Times New Roman" w:hAnsi="Times New Roman" w:cs="Times New Roman"/>
            <w:sz w:val="28"/>
            <w:szCs w:val="28"/>
          </w:rPr>
          <w:t>https://www.nytimes.com/2020/04/09/nyregion/coronavirus-queens-corona-jackson-heights-elmhurst.html</w:t>
        </w:r>
      </w:hyperlink>
    </w:p>
    <w:p w14:paraId="61F7C678" w14:textId="77777777" w:rsidR="00725570" w:rsidRPr="00CB6C84" w:rsidRDefault="00725570" w:rsidP="00725570">
      <w:pPr>
        <w:numPr>
          <w:ilvl w:val="0"/>
          <w:numId w:val="2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Pablo Robles, Vivian </w:t>
      </w:r>
      <w:proofErr w:type="gramStart"/>
      <w:r w:rsidRPr="00CB6C84">
        <w:rPr>
          <w:rFonts w:ascii="Times New Roman" w:eastAsia="Times New Roman" w:hAnsi="Times New Roman" w:cs="Times New Roman"/>
          <w:sz w:val="28"/>
          <w:szCs w:val="28"/>
        </w:rPr>
        <w:t>Wang</w:t>
      </w:r>
      <w:proofErr w:type="gramEnd"/>
      <w:r w:rsidRPr="00CB6C84">
        <w:rPr>
          <w:rFonts w:ascii="Times New Roman" w:eastAsia="Times New Roman" w:hAnsi="Times New Roman" w:cs="Times New Roman"/>
          <w:sz w:val="28"/>
          <w:szCs w:val="28"/>
        </w:rPr>
        <w:t xml:space="preserve"> and Joy Dong, “In China’s Covid Fog, Deaths of Scholars Offer a Clue,”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February 5, 2023. </w:t>
      </w:r>
      <w:hyperlink r:id="rId28" w:history="1">
        <w:r w:rsidRPr="00CB6C84">
          <w:rPr>
            <w:rStyle w:val="Hyperlink"/>
            <w:rFonts w:ascii="Times New Roman" w:eastAsia="Times New Roman" w:hAnsi="Times New Roman" w:cs="Times New Roman"/>
            <w:sz w:val="28"/>
            <w:szCs w:val="28"/>
          </w:rPr>
          <w:t>https://www.nytimes.com/interactive/2023/02/05/world/asia/china-obits-covid.html</w:t>
        </w:r>
      </w:hyperlink>
      <w:r w:rsidRPr="00CB6C84">
        <w:rPr>
          <w:rFonts w:ascii="Times New Roman" w:eastAsia="Times New Roman" w:hAnsi="Times New Roman" w:cs="Times New Roman"/>
          <w:sz w:val="28"/>
          <w:szCs w:val="28"/>
        </w:rPr>
        <w:t xml:space="preserve"> </w:t>
      </w:r>
    </w:p>
    <w:p w14:paraId="7985E752"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21082D0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ASSIGNMENTS FOR NEXT WEEK:</w:t>
      </w:r>
    </w:p>
    <w:p w14:paraId="51B513B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2AC2B5C4" w14:textId="6833460F" w:rsidR="00725570" w:rsidRPr="00CB6C84" w:rsidRDefault="00725570" w:rsidP="00725570">
      <w:pPr>
        <w:numPr>
          <w:ilvl w:val="0"/>
          <w:numId w:val="1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Profiles due </w:t>
      </w:r>
      <w:r w:rsidR="001301D9">
        <w:rPr>
          <w:rFonts w:ascii="Times New Roman" w:eastAsia="Times New Roman" w:hAnsi="Times New Roman" w:cs="Times New Roman"/>
          <w:sz w:val="28"/>
          <w:szCs w:val="28"/>
        </w:rPr>
        <w:t>October 2</w:t>
      </w:r>
      <w:r w:rsidRPr="00CB6C84">
        <w:rPr>
          <w:rFonts w:ascii="Times New Roman" w:eastAsia="Times New Roman" w:hAnsi="Times New Roman" w:cs="Times New Roman"/>
          <w:sz w:val="28"/>
          <w:szCs w:val="28"/>
        </w:rPr>
        <w:t xml:space="preserve"> in class, electronic copy emailed to me. REMEMBER: IF YOU DON’T HAVE A HEADLINE, THE ASSIGNMENT IS NOT COMPLETE. List your editing partner.</w:t>
      </w:r>
    </w:p>
    <w:p w14:paraId="0AC3E8F6" w14:textId="77777777" w:rsidR="00725570" w:rsidRPr="00CB6C84" w:rsidRDefault="00725570" w:rsidP="00725570">
      <w:pPr>
        <w:numPr>
          <w:ilvl w:val="0"/>
          <w:numId w:val="1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Email me one sentence about what you think of David Packer’s Atlantic essay on offensive words and phrases – and be prepared to expand on that in class.</w:t>
      </w:r>
    </w:p>
    <w:p w14:paraId="18CCE728" w14:textId="77777777" w:rsidR="00725570" w:rsidRPr="00CB6C84" w:rsidRDefault="00725570" w:rsidP="00725570">
      <w:pPr>
        <w:numPr>
          <w:ilvl w:val="0"/>
          <w:numId w:val="1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Come to class with ONE GOOD STORY IDEA for a Yale publication.</w:t>
      </w:r>
    </w:p>
    <w:p w14:paraId="07CCAF7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273479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2B8E0E8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03D0EE86" w14:textId="4A20722F" w:rsidR="00725570" w:rsidRPr="00CB6C84" w:rsidRDefault="001301D9" w:rsidP="00725570">
      <w:pPr>
        <w:spacing w:after="0" w:line="240" w:lineRule="auto"/>
        <w:ind w:left="1" w:hanging="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5: </w:t>
      </w:r>
      <w:r w:rsidR="00725570" w:rsidRPr="00CB6C84">
        <w:rPr>
          <w:rFonts w:ascii="Times New Roman" w:eastAsia="Times New Roman" w:hAnsi="Times New Roman" w:cs="Times New Roman"/>
          <w:b/>
          <w:bCs/>
          <w:sz w:val="28"/>
          <w:szCs w:val="28"/>
        </w:rPr>
        <w:t xml:space="preserve">Monday, </w:t>
      </w:r>
      <w:r w:rsidR="00A06935">
        <w:rPr>
          <w:rFonts w:ascii="Times New Roman" w:eastAsia="Times New Roman" w:hAnsi="Times New Roman" w:cs="Times New Roman"/>
          <w:b/>
          <w:bCs/>
          <w:sz w:val="28"/>
          <w:szCs w:val="28"/>
        </w:rPr>
        <w:t>September 30</w:t>
      </w:r>
      <w:r w:rsidR="00A06935" w:rsidRPr="00464C47">
        <w:rPr>
          <w:rFonts w:ascii="Times New Roman" w:eastAsia="Times New Roman" w:hAnsi="Times New Roman" w:cs="Times New Roman"/>
          <w:b/>
          <w:bCs/>
          <w:sz w:val="28"/>
          <w:szCs w:val="28"/>
          <w:vertAlign w:val="superscript"/>
        </w:rPr>
        <w:t>th</w:t>
      </w:r>
      <w:r w:rsidR="00725570" w:rsidRPr="00CB6C84">
        <w:rPr>
          <w:rFonts w:ascii="Times New Roman" w:eastAsia="Times New Roman" w:hAnsi="Times New Roman" w:cs="Times New Roman"/>
          <w:b/>
          <w:bCs/>
          <w:sz w:val="28"/>
          <w:szCs w:val="28"/>
        </w:rPr>
        <w:t>, 202</w:t>
      </w:r>
      <w:r w:rsidR="00A06935">
        <w:rPr>
          <w:rFonts w:ascii="Times New Roman" w:eastAsia="Times New Roman" w:hAnsi="Times New Roman" w:cs="Times New Roman"/>
          <w:b/>
          <w:bCs/>
          <w:sz w:val="28"/>
          <w:szCs w:val="28"/>
        </w:rPr>
        <w:t>4</w:t>
      </w:r>
    </w:p>
    <w:p w14:paraId="015B401C" w14:textId="180D726D" w:rsidR="00725570" w:rsidRPr="001301D9" w:rsidRDefault="00725570" w:rsidP="001301D9">
      <w:pPr>
        <w:spacing w:after="0" w:line="240" w:lineRule="auto"/>
        <w:ind w:leftChars="0" w:left="0" w:firstLineChars="0" w:hanging="2"/>
        <w:rPr>
          <w:rFonts w:ascii="Times New Roman" w:eastAsia="Times New Roman" w:hAnsi="Times New Roman" w:cs="Times New Roman"/>
          <w:b/>
          <w:sz w:val="28"/>
          <w:szCs w:val="28"/>
          <w:u w:val="single"/>
        </w:rPr>
      </w:pPr>
      <w:r w:rsidRPr="001301D9">
        <w:rPr>
          <w:rFonts w:ascii="Times New Roman" w:eastAsia="Times New Roman" w:hAnsi="Times New Roman" w:cs="Times New Roman"/>
          <w:b/>
          <w:sz w:val="28"/>
          <w:szCs w:val="28"/>
          <w:u w:val="single"/>
        </w:rPr>
        <w:t>Basic Journalism Standards: What’s a Good Story?</w:t>
      </w:r>
    </w:p>
    <w:p w14:paraId="24B712D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E5AA371"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How do you turn your curiosity or amazement into a good story?</w:t>
      </w:r>
    </w:p>
    <w:p w14:paraId="163CE328"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More on Finding Sources</w:t>
      </w:r>
    </w:p>
    <w:p w14:paraId="38E34119"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Story idea for Yale Publication: Why is it a good story?</w:t>
      </w:r>
    </w:p>
    <w:p w14:paraId="014529D3"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Turning Important Stuff </w:t>
      </w:r>
      <w:proofErr w:type="gramStart"/>
      <w:r w:rsidRPr="00CB6C84">
        <w:rPr>
          <w:rFonts w:ascii="Times New Roman" w:eastAsia="Times New Roman" w:hAnsi="Times New Roman" w:cs="Times New Roman"/>
          <w:i/>
          <w:sz w:val="28"/>
          <w:szCs w:val="28"/>
        </w:rPr>
        <w:t>Into</w:t>
      </w:r>
      <w:proofErr w:type="gramEnd"/>
      <w:r w:rsidRPr="00CB6C84">
        <w:rPr>
          <w:rFonts w:ascii="Times New Roman" w:eastAsia="Times New Roman" w:hAnsi="Times New Roman" w:cs="Times New Roman"/>
          <w:i/>
          <w:sz w:val="28"/>
          <w:szCs w:val="28"/>
        </w:rPr>
        <w:t xml:space="preserve"> a Good Story</w:t>
      </w:r>
    </w:p>
    <w:p w14:paraId="55623541"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structure of newspaper articles, magazine features and television reports.</w:t>
      </w:r>
    </w:p>
    <w:p w14:paraId="33A1E1E5" w14:textId="77777777" w:rsidR="00725570" w:rsidRPr="00CB6C84" w:rsidRDefault="00725570" w:rsidP="00CB6C84">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Discussion of what it is like to work on the profiles – and be profiled.</w:t>
      </w:r>
    </w:p>
    <w:p w14:paraId="6463E6FB" w14:textId="77777777" w:rsidR="00725570" w:rsidRPr="00CB6C84" w:rsidRDefault="00725570" w:rsidP="00CB6C84">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Discussion of why journalists ignore stories – </w:t>
      </w:r>
      <w:proofErr w:type="spellStart"/>
      <w:r w:rsidRPr="00CB6C84">
        <w:rPr>
          <w:rFonts w:ascii="Times New Roman" w:eastAsia="Times New Roman" w:hAnsi="Times New Roman" w:cs="Times New Roman"/>
          <w:i/>
          <w:sz w:val="28"/>
          <w:szCs w:val="28"/>
        </w:rPr>
        <w:t>ie</w:t>
      </w:r>
      <w:proofErr w:type="spellEnd"/>
      <w:r w:rsidRPr="00CB6C84">
        <w:rPr>
          <w:rFonts w:ascii="Times New Roman" w:eastAsia="Times New Roman" w:hAnsi="Times New Roman" w:cs="Times New Roman"/>
          <w:i/>
          <w:sz w:val="28"/>
          <w:szCs w:val="28"/>
        </w:rPr>
        <w:t>., why was Wells’ reporting of lynching groundbreaking?</w:t>
      </w:r>
    </w:p>
    <w:p w14:paraId="28B1D8B0" w14:textId="77777777" w:rsidR="00725570" w:rsidRPr="00CB6C84" w:rsidRDefault="00725570" w:rsidP="00CB6C84">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lastRenderedPageBreak/>
        <w:t>Discussion of Packer essay</w:t>
      </w:r>
    </w:p>
    <w:p w14:paraId="49D2A0EB" w14:textId="77777777" w:rsidR="00725570" w:rsidRPr="00CB6C84" w:rsidRDefault="00725570" w:rsidP="00725570">
      <w:pPr>
        <w:spacing w:after="0" w:line="240" w:lineRule="auto"/>
        <w:ind w:leftChars="0" w:left="1" w:firstLineChars="0" w:firstLine="0"/>
        <w:rPr>
          <w:rFonts w:ascii="Times New Roman" w:eastAsia="Times New Roman" w:hAnsi="Times New Roman" w:cs="Times New Roman"/>
          <w:sz w:val="28"/>
          <w:szCs w:val="28"/>
        </w:rPr>
      </w:pPr>
    </w:p>
    <w:p w14:paraId="30742E1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p>
    <w:p w14:paraId="7417FBB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5720AEDD"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Sebastian Medina </w:t>
      </w:r>
      <w:proofErr w:type="spellStart"/>
      <w:r w:rsidRPr="00CB6C84">
        <w:rPr>
          <w:rFonts w:ascii="Times New Roman" w:eastAsia="Times New Roman" w:hAnsi="Times New Roman" w:cs="Times New Roman"/>
          <w:sz w:val="28"/>
          <w:szCs w:val="28"/>
        </w:rPr>
        <w:t>Taycac</w:t>
      </w:r>
      <w:proofErr w:type="spellEnd"/>
      <w:r w:rsidRPr="00CB6C84">
        <w:rPr>
          <w:rFonts w:ascii="Times New Roman" w:eastAsia="Times New Roman" w:hAnsi="Times New Roman" w:cs="Times New Roman"/>
          <w:sz w:val="28"/>
          <w:szCs w:val="28"/>
        </w:rPr>
        <w:t xml:space="preserve">, “Cho Faces Additional Charges,” </w:t>
      </w:r>
      <w:r w:rsidRPr="00CB6C84">
        <w:rPr>
          <w:rFonts w:ascii="Times New Roman" w:eastAsia="Times New Roman" w:hAnsi="Times New Roman" w:cs="Times New Roman"/>
          <w:i/>
          <w:sz w:val="28"/>
          <w:szCs w:val="28"/>
        </w:rPr>
        <w:t>Yale Daily News</w:t>
      </w:r>
      <w:r w:rsidRPr="00CB6C84">
        <w:rPr>
          <w:rFonts w:ascii="Times New Roman" w:eastAsia="Times New Roman" w:hAnsi="Times New Roman" w:cs="Times New Roman"/>
          <w:sz w:val="28"/>
          <w:szCs w:val="28"/>
        </w:rPr>
        <w:t>, February 27, 2014.</w:t>
      </w:r>
    </w:p>
    <w:p w14:paraId="1BE13937" w14:textId="77777777" w:rsidR="00725570" w:rsidRPr="00CB6C84" w:rsidRDefault="00D11A20" w:rsidP="00725570">
      <w:pPr>
        <w:spacing w:after="0" w:line="240" w:lineRule="auto"/>
        <w:ind w:leftChars="0" w:left="1" w:firstLineChars="0" w:firstLine="0"/>
        <w:rPr>
          <w:rFonts w:ascii="Times New Roman" w:eastAsia="Times New Roman" w:hAnsi="Times New Roman" w:cs="Times New Roman"/>
          <w:sz w:val="28"/>
          <w:szCs w:val="28"/>
        </w:rPr>
      </w:pPr>
      <w:hyperlink r:id="rId29" w:history="1">
        <w:r w:rsidR="00725570" w:rsidRPr="00CB6C84">
          <w:rPr>
            <w:rStyle w:val="Hyperlink"/>
            <w:rFonts w:ascii="Times New Roman" w:eastAsia="Times New Roman" w:hAnsi="Times New Roman" w:cs="Times New Roman"/>
            <w:sz w:val="28"/>
            <w:szCs w:val="28"/>
          </w:rPr>
          <w:t>https://yaledailynews.com/blog/2014/02/27/cho-faces-additional-charges/</w:t>
        </w:r>
      </w:hyperlink>
      <w:r w:rsidR="00725570" w:rsidRPr="00CB6C84">
        <w:rPr>
          <w:rFonts w:ascii="Times New Roman" w:eastAsia="Times New Roman" w:hAnsi="Times New Roman" w:cs="Times New Roman"/>
          <w:color w:val="0000FF"/>
          <w:sz w:val="28"/>
          <w:szCs w:val="28"/>
          <w:u w:val="single"/>
        </w:rPr>
        <w:t xml:space="preserve"> </w:t>
      </w:r>
    </w:p>
    <w:p w14:paraId="2A5CC029" w14:textId="77777777" w:rsidR="00725570" w:rsidRPr="00CB6C84" w:rsidRDefault="00725570" w:rsidP="00725570">
      <w:pPr>
        <w:numPr>
          <w:ilvl w:val="0"/>
          <w:numId w:val="3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Ida B Wells, “The Red Record” READ: Chapters 1 and 2. 1895.  </w:t>
      </w:r>
      <w:hyperlink r:id="rId30" w:anchor="chap10">
        <w:r w:rsidRPr="00CB6C84">
          <w:rPr>
            <w:rFonts w:ascii="Times New Roman" w:eastAsia="Times New Roman" w:hAnsi="Times New Roman" w:cs="Times New Roman"/>
            <w:color w:val="0000FF"/>
            <w:sz w:val="28"/>
            <w:szCs w:val="28"/>
            <w:u w:val="single"/>
          </w:rPr>
          <w:t>https://www.gutenberg.org/files/14977/14977-h/14977-h.htm#chap10</w:t>
        </w:r>
      </w:hyperlink>
    </w:p>
    <w:p w14:paraId="43449BD1" w14:textId="77777777" w:rsidR="00725570" w:rsidRPr="00CB6C84" w:rsidRDefault="00725570" w:rsidP="00725570">
      <w:pPr>
        <w:numPr>
          <w:ilvl w:val="0"/>
          <w:numId w:val="3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Jeffrey Gettleman and Monika </w:t>
      </w:r>
      <w:proofErr w:type="spellStart"/>
      <w:r w:rsidRPr="00CB6C84">
        <w:rPr>
          <w:rFonts w:ascii="Times New Roman" w:eastAsia="Times New Roman" w:hAnsi="Times New Roman" w:cs="Times New Roman"/>
          <w:sz w:val="28"/>
          <w:szCs w:val="28"/>
        </w:rPr>
        <w:t>Pronczuk</w:t>
      </w:r>
      <w:proofErr w:type="spellEnd"/>
      <w:r w:rsidRPr="00CB6C84">
        <w:rPr>
          <w:rFonts w:ascii="Times New Roman" w:eastAsia="Times New Roman" w:hAnsi="Times New Roman" w:cs="Times New Roman"/>
          <w:sz w:val="28"/>
          <w:szCs w:val="28"/>
        </w:rPr>
        <w:t xml:space="preserve">, “Two Refugees, Both on Poland’s Border. But Worlds Apart,”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March 14, 2022.</w:t>
      </w:r>
      <w:r w:rsidRPr="00CB6C84" w:rsidDel="002A12AC">
        <w:rPr>
          <w:rFonts w:ascii="Times New Roman" w:eastAsia="Times New Roman" w:hAnsi="Times New Roman" w:cs="Times New Roman"/>
          <w:sz w:val="28"/>
          <w:szCs w:val="28"/>
        </w:rPr>
        <w:t xml:space="preserve"> </w:t>
      </w:r>
      <w:hyperlink r:id="rId31" w:history="1">
        <w:r w:rsidRPr="00CB6C84">
          <w:rPr>
            <w:rStyle w:val="Hyperlink"/>
            <w:rFonts w:ascii="Times New Roman" w:eastAsia="Times New Roman" w:hAnsi="Times New Roman" w:cs="Times New Roman"/>
            <w:sz w:val="28"/>
            <w:szCs w:val="28"/>
          </w:rPr>
          <w:t>https://www.nytimes.com/2022/03/14/world/europe/ukraine-refugees-poland-belarus.html</w:t>
        </w:r>
      </w:hyperlink>
      <w:r w:rsidRPr="00CB6C84">
        <w:rPr>
          <w:rFonts w:ascii="Times New Roman" w:eastAsia="Times New Roman" w:hAnsi="Times New Roman" w:cs="Times New Roman"/>
          <w:sz w:val="28"/>
          <w:szCs w:val="28"/>
        </w:rPr>
        <w:t xml:space="preserve"> </w:t>
      </w:r>
    </w:p>
    <w:p w14:paraId="3A1A803C" w14:textId="77777777" w:rsidR="00725570" w:rsidRPr="00CB6C84" w:rsidRDefault="00725570" w:rsidP="00725570">
      <w:pPr>
        <w:numPr>
          <w:ilvl w:val="0"/>
          <w:numId w:val="3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George Packer, “The Moral Case Against Equity Language,” </w:t>
      </w:r>
      <w:r w:rsidRPr="00CB6C84">
        <w:rPr>
          <w:rFonts w:ascii="Times New Roman" w:eastAsia="Times New Roman" w:hAnsi="Times New Roman" w:cs="Times New Roman"/>
          <w:i/>
          <w:iCs/>
          <w:sz w:val="28"/>
          <w:szCs w:val="28"/>
        </w:rPr>
        <w:t>The Atlantic</w:t>
      </w:r>
      <w:r w:rsidRPr="00CB6C84">
        <w:rPr>
          <w:rFonts w:ascii="Times New Roman" w:eastAsia="Times New Roman" w:hAnsi="Times New Roman" w:cs="Times New Roman"/>
          <w:sz w:val="28"/>
          <w:szCs w:val="28"/>
        </w:rPr>
        <w:t xml:space="preserve">, March 2, 2023. </w:t>
      </w:r>
      <w:hyperlink r:id="rId32" w:history="1">
        <w:r w:rsidRPr="00CB6C84">
          <w:rPr>
            <w:rStyle w:val="Hyperlink"/>
            <w:rFonts w:ascii="Times New Roman" w:eastAsia="Times New Roman" w:hAnsi="Times New Roman" w:cs="Times New Roman"/>
            <w:sz w:val="28"/>
            <w:szCs w:val="28"/>
          </w:rPr>
          <w:t>https://www.theatlantic.com/magazine/archive/2023/04/equity-language-guides-sierra-club-banned-words/673085/</w:t>
        </w:r>
      </w:hyperlink>
      <w:r w:rsidRPr="00CB6C84">
        <w:rPr>
          <w:rFonts w:ascii="Times New Roman" w:eastAsia="Times New Roman" w:hAnsi="Times New Roman" w:cs="Times New Roman"/>
          <w:sz w:val="28"/>
          <w:szCs w:val="28"/>
        </w:rPr>
        <w:t xml:space="preserve"> </w:t>
      </w:r>
    </w:p>
    <w:p w14:paraId="25B6597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5F91D6C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ASSIGNMENTS FOR NEXT WEEK:</w:t>
      </w:r>
    </w:p>
    <w:p w14:paraId="78E9A03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5B4CEA7" w14:textId="77777777" w:rsidR="00725570" w:rsidRPr="00CB6C84" w:rsidRDefault="00725570" w:rsidP="00725570">
      <w:pPr>
        <w:numPr>
          <w:ilvl w:val="0"/>
          <w:numId w:val="2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Having read the Woodward and Bernstein Watergate stories, submit by Thursday (11:59pm), a </w:t>
      </w:r>
      <w:proofErr w:type="gramStart"/>
      <w:r w:rsidRPr="00CB6C84">
        <w:rPr>
          <w:rFonts w:ascii="Times New Roman" w:eastAsia="Times New Roman" w:hAnsi="Times New Roman" w:cs="Times New Roman"/>
          <w:sz w:val="28"/>
          <w:szCs w:val="28"/>
        </w:rPr>
        <w:t>one page</w:t>
      </w:r>
      <w:proofErr w:type="gramEnd"/>
      <w:r w:rsidRPr="00CB6C84">
        <w:rPr>
          <w:rFonts w:ascii="Times New Roman" w:eastAsia="Times New Roman" w:hAnsi="Times New Roman" w:cs="Times New Roman"/>
          <w:sz w:val="28"/>
          <w:szCs w:val="28"/>
        </w:rPr>
        <w:t xml:space="preserve"> (double spaced) essay explaining how this story might have played out today in the age of digital journalism. Email it to me Thursday night and bring a hard copy to class on Monday.</w:t>
      </w:r>
    </w:p>
    <w:p w14:paraId="7468A0A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CE710A9" w14:textId="77777777" w:rsidR="00725570" w:rsidRPr="00CB6C84" w:rsidRDefault="00725570" w:rsidP="00725570">
      <w:pPr>
        <w:numPr>
          <w:ilvl w:val="0"/>
          <w:numId w:val="2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Come to class prepared to tell me whether you would have published the Tom Cotton Op-Ed.</w:t>
      </w:r>
    </w:p>
    <w:p w14:paraId="77770B04" w14:textId="77777777" w:rsidR="00725570" w:rsidRPr="00CB6C84" w:rsidRDefault="00725570" w:rsidP="00725570">
      <w:pPr>
        <w:pBdr>
          <w:top w:val="nil"/>
          <w:left w:val="nil"/>
          <w:bottom w:val="nil"/>
          <w:right w:val="nil"/>
          <w:between w:val="nil"/>
        </w:pBdr>
        <w:ind w:left="1" w:hanging="3"/>
        <w:rPr>
          <w:rFonts w:ascii="Times New Roman" w:eastAsia="Times New Roman" w:hAnsi="Times New Roman" w:cs="Times New Roman"/>
          <w:color w:val="000000"/>
          <w:sz w:val="28"/>
          <w:szCs w:val="28"/>
        </w:rPr>
      </w:pPr>
    </w:p>
    <w:p w14:paraId="2CEEA0C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NOTE:  We may also schedule one-on-one sessions for Friday or Saturday to go over profiles. </w:t>
      </w:r>
    </w:p>
    <w:p w14:paraId="5999A8C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_________________________________________________________________</w:t>
      </w:r>
    </w:p>
    <w:p w14:paraId="76EDFCD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309B6AC" w14:textId="21A4A8E9" w:rsidR="00725570" w:rsidRPr="00CB6C84" w:rsidRDefault="001301D9" w:rsidP="00725570">
      <w:pPr>
        <w:spacing w:after="0" w:line="240" w:lineRule="auto"/>
        <w:ind w:leftChars="0" w:left="0" w:firstLineChars="0" w:hanging="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6: </w:t>
      </w:r>
      <w:r w:rsidR="00725570" w:rsidRPr="00CB6C84">
        <w:rPr>
          <w:rFonts w:ascii="Times New Roman" w:eastAsia="Times New Roman" w:hAnsi="Times New Roman" w:cs="Times New Roman"/>
          <w:b/>
          <w:bCs/>
          <w:sz w:val="28"/>
          <w:szCs w:val="28"/>
        </w:rPr>
        <w:t xml:space="preserve">Monday, October </w:t>
      </w:r>
      <w:r w:rsidR="00F150DC">
        <w:rPr>
          <w:rFonts w:ascii="Times New Roman" w:eastAsia="Times New Roman" w:hAnsi="Times New Roman" w:cs="Times New Roman"/>
          <w:b/>
          <w:bCs/>
          <w:sz w:val="28"/>
          <w:szCs w:val="28"/>
        </w:rPr>
        <w:t>7</w:t>
      </w:r>
      <w:r w:rsidR="00725570" w:rsidRPr="00CB6C84">
        <w:rPr>
          <w:rFonts w:ascii="Times New Roman" w:eastAsia="Times New Roman" w:hAnsi="Times New Roman" w:cs="Times New Roman"/>
          <w:b/>
          <w:bCs/>
          <w:sz w:val="28"/>
          <w:szCs w:val="28"/>
          <w:vertAlign w:val="superscript"/>
        </w:rPr>
        <w:t>th</w:t>
      </w:r>
      <w:r w:rsidR="00725570" w:rsidRPr="00CB6C84">
        <w:rPr>
          <w:rFonts w:ascii="Times New Roman" w:eastAsia="Times New Roman" w:hAnsi="Times New Roman" w:cs="Times New Roman"/>
          <w:b/>
          <w:bCs/>
          <w:sz w:val="28"/>
          <w:szCs w:val="28"/>
        </w:rPr>
        <w:t>, 202</w:t>
      </w:r>
      <w:r w:rsidR="00F150DC">
        <w:rPr>
          <w:rFonts w:ascii="Times New Roman" w:eastAsia="Times New Roman" w:hAnsi="Times New Roman" w:cs="Times New Roman"/>
          <w:b/>
          <w:bCs/>
          <w:sz w:val="28"/>
          <w:szCs w:val="28"/>
        </w:rPr>
        <w:t>4</w:t>
      </w:r>
    </w:p>
    <w:p w14:paraId="2A5299AC" w14:textId="228DD9F7" w:rsidR="00725570" w:rsidRPr="001301D9" w:rsidRDefault="00725570" w:rsidP="001301D9">
      <w:pPr>
        <w:spacing w:after="0" w:line="240" w:lineRule="auto"/>
        <w:ind w:leftChars="0" w:left="0" w:firstLineChars="0" w:firstLine="0"/>
        <w:rPr>
          <w:rFonts w:ascii="Times New Roman" w:eastAsia="Times New Roman" w:hAnsi="Times New Roman" w:cs="Times New Roman"/>
          <w:sz w:val="28"/>
          <w:szCs w:val="28"/>
          <w:u w:val="single"/>
        </w:rPr>
      </w:pPr>
      <w:r w:rsidRPr="001301D9">
        <w:rPr>
          <w:rFonts w:ascii="Times New Roman" w:eastAsia="Times New Roman" w:hAnsi="Times New Roman" w:cs="Times New Roman"/>
          <w:b/>
          <w:sz w:val="28"/>
          <w:szCs w:val="28"/>
          <w:u w:val="single"/>
        </w:rPr>
        <w:t>TELLING THE STORY</w:t>
      </w:r>
    </w:p>
    <w:p w14:paraId="3DDE2E2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42FFC8B" w14:textId="436C1AE0" w:rsidR="00725570" w:rsidRPr="00CB6C84" w:rsidRDefault="00725570" w:rsidP="00CB6C84">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Class Guest: BOB WOODWARD</w:t>
      </w:r>
    </w:p>
    <w:p w14:paraId="5ED921F1" w14:textId="77777777" w:rsidR="00CB6C84" w:rsidRPr="00CB6C84" w:rsidRDefault="00725570" w:rsidP="00CB6C84">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u w:val="single"/>
        </w:rPr>
        <w:t>In-Class Sourcing Exercise</w:t>
      </w:r>
    </w:p>
    <w:p w14:paraId="29C1790A" w14:textId="701B3550" w:rsidR="00725570" w:rsidRDefault="00725570" w:rsidP="00CB6C84">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Figuring a new, legitimate angle</w:t>
      </w:r>
    </w:p>
    <w:p w14:paraId="3D53C5B0" w14:textId="77777777" w:rsidR="00CB6C84" w:rsidRDefault="00725570" w:rsidP="00CB6C84">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Source</w:t>
      </w:r>
      <w:r w:rsidR="00CB6C84">
        <w:rPr>
          <w:rFonts w:ascii="Times New Roman" w:eastAsia="Times New Roman" w:hAnsi="Times New Roman" w:cs="Times New Roman"/>
          <w:sz w:val="28"/>
          <w:szCs w:val="28"/>
        </w:rPr>
        <w:t>s</w:t>
      </w:r>
    </w:p>
    <w:p w14:paraId="78C0E156" w14:textId="77777777" w:rsidR="00CB6C84" w:rsidRPr="00CB6C84" w:rsidRDefault="00725570" w:rsidP="00CB6C84">
      <w:pPr>
        <w:numPr>
          <w:ilvl w:val="0"/>
          <w:numId w:val="32"/>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lastRenderedPageBreak/>
        <w:t>Scenes</w:t>
      </w:r>
    </w:p>
    <w:p w14:paraId="2BD429C5" w14:textId="77777777" w:rsidR="00CB6C84" w:rsidRPr="00CB6C84" w:rsidRDefault="00725570" w:rsidP="00CB6C84">
      <w:pPr>
        <w:numPr>
          <w:ilvl w:val="0"/>
          <w:numId w:val="32"/>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Quotes</w:t>
      </w:r>
    </w:p>
    <w:p w14:paraId="68F0A93C" w14:textId="77777777" w:rsidR="00CB6C84" w:rsidRPr="00CB6C84" w:rsidRDefault="00725570" w:rsidP="00CB6C84">
      <w:pPr>
        <w:numPr>
          <w:ilvl w:val="0"/>
          <w:numId w:val="32"/>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Taking the reader on your journey</w:t>
      </w:r>
    </w:p>
    <w:p w14:paraId="65FE4C62" w14:textId="24F51343" w:rsidR="00725570" w:rsidRPr="00CB6C84" w:rsidRDefault="00725570" w:rsidP="00CB6C84">
      <w:pPr>
        <w:numPr>
          <w:ilvl w:val="0"/>
          <w:numId w:val="32"/>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Why there is no such thing as a bad source. But there are lots of examples of misusing a source!</w:t>
      </w:r>
    </w:p>
    <w:p w14:paraId="67C52A75"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Legitimate and illegitimate sourcing</w:t>
      </w:r>
    </w:p>
    <w:p w14:paraId="11FAC910"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When bad sourcing results in puffery</w:t>
      </w:r>
    </w:p>
    <w:p w14:paraId="5D001645"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Discussion of some of the profiles</w:t>
      </w:r>
    </w:p>
    <w:p w14:paraId="67633C64"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Hand out Chat GPT Watergate essay</w:t>
      </w:r>
    </w:p>
    <w:p w14:paraId="6510B4AC"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Woodward discussion</w:t>
      </w:r>
    </w:p>
    <w:p w14:paraId="4CF01D5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32A2CAA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r w:rsidRPr="00CB6C84">
        <w:rPr>
          <w:rFonts w:ascii="Times New Roman" w:eastAsia="Times New Roman" w:hAnsi="Times New Roman" w:cs="Times New Roman"/>
          <w:sz w:val="28"/>
          <w:szCs w:val="28"/>
        </w:rPr>
        <w:t> </w:t>
      </w:r>
    </w:p>
    <w:p w14:paraId="2A44608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C37CCF3" w14:textId="77777777" w:rsidR="00725570" w:rsidRPr="00CB6C84" w:rsidRDefault="00725570" w:rsidP="00725570">
      <w:pPr>
        <w:numPr>
          <w:ilvl w:val="0"/>
          <w:numId w:val="1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James Stewart, </w:t>
      </w:r>
      <w:r w:rsidRPr="00CB6C84">
        <w:rPr>
          <w:rFonts w:ascii="Times New Roman" w:eastAsia="Times New Roman" w:hAnsi="Times New Roman" w:cs="Times New Roman"/>
          <w:i/>
          <w:sz w:val="28"/>
          <w:szCs w:val="28"/>
        </w:rPr>
        <w:t>Follow the Story: How to Write Successful Non-Fiction</w:t>
      </w:r>
      <w:r w:rsidRPr="00CB6C84">
        <w:rPr>
          <w:rFonts w:ascii="Times New Roman" w:eastAsia="Times New Roman" w:hAnsi="Times New Roman" w:cs="Times New Roman"/>
          <w:sz w:val="28"/>
          <w:szCs w:val="28"/>
        </w:rPr>
        <w:t>, pages 167-193.</w:t>
      </w:r>
    </w:p>
    <w:p w14:paraId="23BE38B5" w14:textId="77777777" w:rsidR="00725570" w:rsidRPr="00CB6C84" w:rsidRDefault="00725570" w:rsidP="00725570">
      <w:pPr>
        <w:numPr>
          <w:ilvl w:val="0"/>
          <w:numId w:val="1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Paul Farhi, “Anonymous sources are increasing in news stories, along with rather curious explanations,” </w:t>
      </w:r>
      <w:r w:rsidRPr="00CB6C84">
        <w:rPr>
          <w:rFonts w:ascii="Times New Roman" w:eastAsia="Times New Roman" w:hAnsi="Times New Roman" w:cs="Times New Roman"/>
          <w:i/>
          <w:sz w:val="28"/>
          <w:szCs w:val="28"/>
        </w:rPr>
        <w:t>The Washington Post</w:t>
      </w:r>
      <w:r w:rsidRPr="00CB6C84">
        <w:rPr>
          <w:rFonts w:ascii="Times New Roman" w:eastAsia="Times New Roman" w:hAnsi="Times New Roman" w:cs="Times New Roman"/>
          <w:sz w:val="28"/>
          <w:szCs w:val="28"/>
        </w:rPr>
        <w:t xml:space="preserve">, December 15, 2013. </w:t>
      </w:r>
      <w:hyperlink r:id="rId33" w:history="1">
        <w:r w:rsidRPr="00CB6C84">
          <w:rPr>
            <w:rStyle w:val="Hyperlink"/>
            <w:rFonts w:ascii="Times New Roman" w:eastAsia="Times New Roman" w:hAnsi="Times New Roman" w:cs="Times New Roman"/>
            <w:sz w:val="28"/>
            <w:szCs w:val="28"/>
          </w:rPr>
          <w:t>https://www.washingtonpost.com/lifestyle/style/anonymous-sources-are-increasing-in-news-stories-along-with-rather-curious-explanations/2013/12/15/5049a11e-61ec-11e3-94ad-004fefa61ee6_story.html</w:t>
        </w:r>
      </w:hyperlink>
    </w:p>
    <w:p w14:paraId="53923498" w14:textId="77777777" w:rsidR="00725570" w:rsidRPr="00CB6C84" w:rsidRDefault="00725570" w:rsidP="00725570">
      <w:pPr>
        <w:numPr>
          <w:ilvl w:val="0"/>
          <w:numId w:val="16"/>
        </w:numPr>
        <w:spacing w:after="0" w:line="240" w:lineRule="auto"/>
        <w:ind w:left="1" w:hanging="3"/>
        <w:rPr>
          <w:rFonts w:ascii="Times New Roman" w:eastAsia="Times New Roman" w:hAnsi="Times New Roman" w:cs="Times New Roman"/>
          <w:color w:val="0000FF"/>
          <w:sz w:val="28"/>
          <w:szCs w:val="28"/>
          <w:u w:val="single"/>
        </w:rPr>
      </w:pPr>
      <w:r w:rsidRPr="00CB6C84">
        <w:rPr>
          <w:rFonts w:ascii="Times New Roman" w:eastAsia="Times New Roman" w:hAnsi="Times New Roman" w:cs="Times New Roman"/>
          <w:sz w:val="28"/>
          <w:szCs w:val="28"/>
        </w:rPr>
        <w:t xml:space="preserve">Tom Cotton, “Tom Cotton: Send </w:t>
      </w:r>
      <w:proofErr w:type="gramStart"/>
      <w:r w:rsidRPr="00CB6C84">
        <w:rPr>
          <w:rFonts w:ascii="Times New Roman" w:eastAsia="Times New Roman" w:hAnsi="Times New Roman" w:cs="Times New Roman"/>
          <w:sz w:val="28"/>
          <w:szCs w:val="28"/>
        </w:rPr>
        <w:t>In</w:t>
      </w:r>
      <w:proofErr w:type="gramEnd"/>
      <w:r w:rsidRPr="00CB6C84">
        <w:rPr>
          <w:rFonts w:ascii="Times New Roman" w:eastAsia="Times New Roman" w:hAnsi="Times New Roman" w:cs="Times New Roman"/>
          <w:sz w:val="28"/>
          <w:szCs w:val="28"/>
        </w:rPr>
        <w:t xml:space="preserve"> the Troops,” </w:t>
      </w:r>
      <w:r w:rsidRPr="00CB6C84">
        <w:rPr>
          <w:rFonts w:ascii="Times New Roman" w:eastAsia="Times New Roman" w:hAnsi="Times New Roman" w:cs="Times New Roman"/>
          <w:i/>
          <w:sz w:val="28"/>
          <w:szCs w:val="28"/>
        </w:rPr>
        <w:t>The</w:t>
      </w:r>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sz w:val="28"/>
          <w:szCs w:val="28"/>
        </w:rPr>
        <w:t>New York Times</w:t>
      </w:r>
      <w:r w:rsidRPr="00CB6C84">
        <w:rPr>
          <w:rFonts w:ascii="Times New Roman" w:eastAsia="Times New Roman" w:hAnsi="Times New Roman" w:cs="Times New Roman"/>
          <w:sz w:val="28"/>
          <w:szCs w:val="28"/>
        </w:rPr>
        <w:t>, June 3, 2020</w:t>
      </w:r>
      <w:r w:rsidRPr="00CB6C84">
        <w:rPr>
          <w:rFonts w:ascii="Times New Roman" w:hAnsi="Times New Roman" w:cs="Times New Roman"/>
          <w:sz w:val="28"/>
          <w:szCs w:val="28"/>
        </w:rPr>
        <w:t xml:space="preserve">. </w:t>
      </w:r>
      <w:hyperlink r:id="rId34" w:history="1">
        <w:r w:rsidRPr="00CB6C84">
          <w:rPr>
            <w:rStyle w:val="Hyperlink"/>
            <w:rFonts w:ascii="Times New Roman" w:eastAsia="Times New Roman" w:hAnsi="Times New Roman" w:cs="Times New Roman"/>
            <w:sz w:val="28"/>
            <w:szCs w:val="28"/>
          </w:rPr>
          <w:t>https://www.nytimes.com/2020/06/03/opinion/tom-cotton-protests-military.html</w:t>
        </w:r>
      </w:hyperlink>
    </w:p>
    <w:p w14:paraId="2AF897F1" w14:textId="73B43840" w:rsidR="00725570" w:rsidRPr="00CB6C84" w:rsidRDefault="00725570" w:rsidP="00725570">
      <w:pPr>
        <w:numPr>
          <w:ilvl w:val="0"/>
          <w:numId w:val="16"/>
        </w:numPr>
        <w:spacing w:after="0" w:line="240" w:lineRule="auto"/>
        <w:ind w:left="1" w:hanging="3"/>
        <w:rPr>
          <w:rFonts w:ascii="Times New Roman" w:eastAsia="Times New Roman" w:hAnsi="Times New Roman" w:cs="Times New Roman"/>
          <w:color w:val="0000FF"/>
          <w:sz w:val="28"/>
          <w:szCs w:val="28"/>
          <w:u w:val="single"/>
        </w:rPr>
      </w:pPr>
      <w:r w:rsidRPr="00CB6C84">
        <w:rPr>
          <w:rFonts w:ascii="Times New Roman" w:eastAsia="Times New Roman" w:hAnsi="Times New Roman" w:cs="Times New Roman"/>
          <w:sz w:val="28"/>
          <w:szCs w:val="28"/>
        </w:rPr>
        <w:t xml:space="preserve">James Bennet, “Why We Published the Tom Cotton Op-Ed,” </w:t>
      </w:r>
      <w:r w:rsidRPr="00CB6C84">
        <w:rPr>
          <w:rFonts w:ascii="Times New Roman" w:eastAsia="Times New Roman" w:hAnsi="Times New Roman" w:cs="Times New Roman"/>
          <w:i/>
          <w:sz w:val="28"/>
          <w:szCs w:val="28"/>
        </w:rPr>
        <w:t>The New York Times</w:t>
      </w:r>
      <w:r w:rsidR="00641F0A">
        <w:rPr>
          <w:rFonts w:ascii="Times New Roman" w:eastAsia="Times New Roman" w:hAnsi="Times New Roman" w:cs="Times New Roman"/>
          <w:sz w:val="28"/>
          <w:szCs w:val="28"/>
        </w:rPr>
        <w:t xml:space="preserve">, </w:t>
      </w:r>
      <w:r w:rsidRPr="00CB6C84">
        <w:rPr>
          <w:rFonts w:ascii="Times New Roman" w:eastAsia="Times New Roman" w:hAnsi="Times New Roman" w:cs="Times New Roman"/>
          <w:sz w:val="28"/>
          <w:szCs w:val="28"/>
        </w:rPr>
        <w:t xml:space="preserve">June 4, 2020. </w:t>
      </w:r>
      <w:hyperlink r:id="rId35" w:history="1">
        <w:r w:rsidRPr="00CB6C84">
          <w:rPr>
            <w:rStyle w:val="Hyperlink"/>
            <w:rFonts w:ascii="Times New Roman" w:eastAsia="Times New Roman" w:hAnsi="Times New Roman" w:cs="Times New Roman"/>
            <w:sz w:val="28"/>
            <w:szCs w:val="28"/>
          </w:rPr>
          <w:t>https://www.nytimes.com/2020/06/04/opinion/tom-cotton-op-ed.html</w:t>
        </w:r>
      </w:hyperlink>
      <w:r w:rsidRPr="00CB6C84">
        <w:rPr>
          <w:rFonts w:ascii="Times New Roman" w:eastAsia="Times New Roman" w:hAnsi="Times New Roman" w:cs="Times New Roman"/>
          <w:color w:val="0000FF"/>
          <w:sz w:val="28"/>
          <w:szCs w:val="28"/>
        </w:rPr>
        <w:t xml:space="preserve"> </w:t>
      </w:r>
    </w:p>
    <w:p w14:paraId="1DE9C189" w14:textId="777E38C8" w:rsidR="00725570" w:rsidRPr="00CB6C84" w:rsidRDefault="00725570" w:rsidP="00725570">
      <w:pPr>
        <w:numPr>
          <w:ilvl w:val="0"/>
          <w:numId w:val="1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Ben Smith, “Inside the identity crisis at The New York Times,” </w:t>
      </w:r>
      <w:proofErr w:type="spellStart"/>
      <w:r w:rsidRPr="00CB6C84">
        <w:rPr>
          <w:rFonts w:ascii="Times New Roman" w:eastAsia="Times New Roman" w:hAnsi="Times New Roman" w:cs="Times New Roman"/>
          <w:i/>
          <w:iCs/>
          <w:sz w:val="28"/>
          <w:szCs w:val="28"/>
        </w:rPr>
        <w:t>Semafor</w:t>
      </w:r>
      <w:proofErr w:type="spellEnd"/>
      <w:r w:rsidRPr="00CB6C84">
        <w:rPr>
          <w:rFonts w:ascii="Times New Roman" w:eastAsia="Times New Roman" w:hAnsi="Times New Roman" w:cs="Times New Roman"/>
          <w:sz w:val="28"/>
          <w:szCs w:val="28"/>
        </w:rPr>
        <w:t xml:space="preserve">, October 18, 2022. </w:t>
      </w:r>
      <w:hyperlink r:id="rId36" w:history="1">
        <w:r w:rsidR="00C2785C" w:rsidRPr="00AB0847">
          <w:rPr>
            <w:rStyle w:val="Hyperlink"/>
            <w:rFonts w:ascii="Times New Roman" w:eastAsia="Times New Roman" w:hAnsi="Times New Roman" w:cs="Times New Roman"/>
            <w:sz w:val="28"/>
            <w:szCs w:val="28"/>
          </w:rPr>
          <w:t>https://www.semafor.com/article/10/18/2022/inside-the-identity-crisis-at-the-new-york-times</w:t>
        </w:r>
      </w:hyperlink>
      <w:r w:rsidRPr="00CB6C84">
        <w:rPr>
          <w:rFonts w:ascii="Times New Roman" w:eastAsia="Times New Roman" w:hAnsi="Times New Roman" w:cs="Times New Roman"/>
          <w:sz w:val="28"/>
          <w:szCs w:val="28"/>
        </w:rPr>
        <w:t>.</w:t>
      </w:r>
      <w:r w:rsidR="00C2785C">
        <w:rPr>
          <w:rFonts w:ascii="Times New Roman" w:eastAsia="Times New Roman" w:hAnsi="Times New Roman" w:cs="Times New Roman"/>
          <w:sz w:val="28"/>
          <w:szCs w:val="28"/>
        </w:rPr>
        <w:t xml:space="preserve"> </w:t>
      </w:r>
    </w:p>
    <w:p w14:paraId="2BB2551A" w14:textId="77777777" w:rsidR="00725570" w:rsidRPr="00CB6C84" w:rsidRDefault="00725570" w:rsidP="00725570">
      <w:pPr>
        <w:numPr>
          <w:ilvl w:val="0"/>
          <w:numId w:val="16"/>
        </w:numPr>
        <w:spacing w:after="0" w:line="240" w:lineRule="auto"/>
        <w:ind w:left="1" w:right="-270"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Sourcing Guidelines, </w:t>
      </w:r>
      <w:r w:rsidRPr="00CB6C84">
        <w:rPr>
          <w:rFonts w:ascii="Times New Roman" w:eastAsia="Times New Roman" w:hAnsi="Times New Roman" w:cs="Times New Roman"/>
          <w:i/>
          <w:sz w:val="28"/>
          <w:szCs w:val="28"/>
        </w:rPr>
        <w:t xml:space="preserve">The New York </w:t>
      </w:r>
      <w:proofErr w:type="gramStart"/>
      <w:r w:rsidRPr="00CB6C84">
        <w:rPr>
          <w:rFonts w:ascii="Times New Roman" w:eastAsia="Times New Roman" w:hAnsi="Times New Roman" w:cs="Times New Roman"/>
          <w:i/>
          <w:sz w:val="28"/>
          <w:szCs w:val="28"/>
        </w:rPr>
        <w:t>Times</w:t>
      </w:r>
      <w:proofErr w:type="gramEnd"/>
      <w:r w:rsidRPr="00CB6C84">
        <w:rPr>
          <w:rFonts w:ascii="Times New Roman" w:eastAsia="Times New Roman" w:hAnsi="Times New Roman" w:cs="Times New Roman"/>
          <w:sz w:val="28"/>
          <w:szCs w:val="28"/>
        </w:rPr>
        <w:t xml:space="preserve"> and </w:t>
      </w:r>
      <w:r w:rsidRPr="00CB6C84">
        <w:rPr>
          <w:rFonts w:ascii="Times New Roman" w:eastAsia="Times New Roman" w:hAnsi="Times New Roman" w:cs="Times New Roman"/>
          <w:i/>
          <w:sz w:val="28"/>
          <w:szCs w:val="28"/>
        </w:rPr>
        <w:t xml:space="preserve">The Washington Post </w:t>
      </w:r>
      <w:r w:rsidRPr="00CB6C84">
        <w:rPr>
          <w:rFonts w:ascii="Times New Roman" w:eastAsia="Times New Roman" w:hAnsi="Times New Roman" w:cs="Times New Roman"/>
          <w:sz w:val="28"/>
          <w:szCs w:val="28"/>
        </w:rPr>
        <w:t>(Canvas).</w:t>
      </w:r>
    </w:p>
    <w:p w14:paraId="73777FFD" w14:textId="77777777" w:rsidR="00725570" w:rsidRPr="00CB6C84" w:rsidRDefault="00725570" w:rsidP="00725570">
      <w:pPr>
        <w:numPr>
          <w:ilvl w:val="0"/>
          <w:numId w:val="16"/>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Gabriel Sherman, ““He’s Going to Broom Kushner </w:t>
      </w:r>
      <w:proofErr w:type="gramStart"/>
      <w:r w:rsidRPr="00CB6C84">
        <w:rPr>
          <w:rFonts w:ascii="Times New Roman" w:eastAsia="Times New Roman" w:hAnsi="Times New Roman" w:cs="Times New Roman"/>
          <w:sz w:val="28"/>
          <w:szCs w:val="28"/>
        </w:rPr>
        <w:t>And</w:t>
      </w:r>
      <w:proofErr w:type="gramEnd"/>
      <w:r w:rsidRPr="00CB6C84">
        <w:rPr>
          <w:rFonts w:ascii="Times New Roman" w:eastAsia="Times New Roman" w:hAnsi="Times New Roman" w:cs="Times New Roman"/>
          <w:sz w:val="28"/>
          <w:szCs w:val="28"/>
        </w:rPr>
        <w:t xml:space="preserve"> Parscale”: “Malignantly crazy” about bad poll numbers, Trump is thinking of replacing his son-in-law,” </w:t>
      </w:r>
      <w:r w:rsidRPr="00CB6C84">
        <w:rPr>
          <w:rFonts w:ascii="Times New Roman" w:eastAsia="Times New Roman" w:hAnsi="Times New Roman" w:cs="Times New Roman"/>
          <w:i/>
          <w:iCs/>
          <w:sz w:val="28"/>
          <w:szCs w:val="28"/>
        </w:rPr>
        <w:t>Vanity Fair</w:t>
      </w:r>
      <w:r w:rsidRPr="00CB6C84">
        <w:rPr>
          <w:rFonts w:ascii="Times New Roman" w:eastAsia="Times New Roman" w:hAnsi="Times New Roman" w:cs="Times New Roman"/>
          <w:sz w:val="28"/>
          <w:szCs w:val="28"/>
        </w:rPr>
        <w:t xml:space="preserve">, June 8, 2020. </w:t>
      </w:r>
      <w:hyperlink r:id="rId37">
        <w:r w:rsidRPr="00CB6C84">
          <w:rPr>
            <w:rFonts w:ascii="Times New Roman" w:eastAsia="Times New Roman" w:hAnsi="Times New Roman" w:cs="Times New Roman"/>
            <w:color w:val="0000FF"/>
            <w:sz w:val="28"/>
            <w:szCs w:val="28"/>
            <w:u w:val="single"/>
          </w:rPr>
          <w:t>https://www.vanityfair.com/news/2020/06/with-bad-poll-numbers-trump-is-thinking-of-replacing-kushner</w:t>
        </w:r>
      </w:hyperlink>
      <w:r w:rsidRPr="00CB6C84">
        <w:rPr>
          <w:rFonts w:ascii="Times New Roman" w:eastAsia="Times New Roman" w:hAnsi="Times New Roman" w:cs="Times New Roman"/>
          <w:color w:val="0000FF"/>
          <w:sz w:val="28"/>
          <w:szCs w:val="28"/>
          <w:u w:val="single"/>
        </w:rPr>
        <w:t xml:space="preserve"> </w:t>
      </w:r>
    </w:p>
    <w:p w14:paraId="4A75F9E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B02046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 FOR NEXT WEEK:</w:t>
      </w:r>
    </w:p>
    <w:p w14:paraId="076F3D8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51975B2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lastRenderedPageBreak/>
        <w:t xml:space="preserve">Find a story – any story, either current or in the past – that you really admire and wish you had written. Send it to me by Wednesday night and list the 4-6 attributes of the story that make it so good. </w:t>
      </w:r>
    </w:p>
    <w:p w14:paraId="3690A01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br/>
        <w:t> _________________________________________________________________</w:t>
      </w:r>
    </w:p>
    <w:p w14:paraId="655B542C" w14:textId="77777777" w:rsidR="00725570" w:rsidRPr="00CB6C84" w:rsidRDefault="00725570" w:rsidP="00725570">
      <w:pPr>
        <w:spacing w:after="0" w:line="240" w:lineRule="auto"/>
        <w:ind w:left="1" w:hanging="3"/>
        <w:rPr>
          <w:rFonts w:ascii="Times New Roman" w:eastAsia="Times New Roman" w:hAnsi="Times New Roman" w:cs="Times New Roman"/>
          <w:b/>
          <w:bCs/>
          <w:sz w:val="28"/>
          <w:szCs w:val="28"/>
          <w:u w:val="single"/>
        </w:rPr>
      </w:pPr>
    </w:p>
    <w:p w14:paraId="7BB8FB71" w14:textId="1115FF30" w:rsidR="00725570" w:rsidRPr="00CB6C84" w:rsidRDefault="001301D9" w:rsidP="00725570">
      <w:pPr>
        <w:spacing w:after="0" w:line="240" w:lineRule="auto"/>
        <w:ind w:left="1" w:hanging="3"/>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7: </w:t>
      </w:r>
      <w:r w:rsidR="00725570" w:rsidRPr="00CB6C84">
        <w:rPr>
          <w:rFonts w:ascii="Times New Roman" w:eastAsia="Times New Roman" w:hAnsi="Times New Roman" w:cs="Times New Roman"/>
          <w:b/>
          <w:bCs/>
          <w:sz w:val="28"/>
          <w:szCs w:val="28"/>
          <w:u w:val="single"/>
        </w:rPr>
        <w:t>Monday, October 1</w:t>
      </w:r>
      <w:r w:rsidR="00F150DC">
        <w:rPr>
          <w:rFonts w:ascii="Times New Roman" w:eastAsia="Times New Roman" w:hAnsi="Times New Roman" w:cs="Times New Roman"/>
          <w:b/>
          <w:bCs/>
          <w:sz w:val="28"/>
          <w:szCs w:val="28"/>
          <w:u w:val="single"/>
        </w:rPr>
        <w:t>4</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w:t>
      </w:r>
      <w:r w:rsidR="00F150DC">
        <w:rPr>
          <w:rFonts w:ascii="Times New Roman" w:eastAsia="Times New Roman" w:hAnsi="Times New Roman" w:cs="Times New Roman"/>
          <w:b/>
          <w:bCs/>
          <w:sz w:val="28"/>
          <w:szCs w:val="28"/>
          <w:u w:val="single"/>
        </w:rPr>
        <w:t>4</w:t>
      </w:r>
    </w:p>
    <w:p w14:paraId="029307A1" w14:textId="31DC5386"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Avoiding Screw-ups</w:t>
      </w:r>
    </w:p>
    <w:p w14:paraId="5D985C6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91E3FCD"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Go over stories you admired.</w:t>
      </w:r>
    </w:p>
    <w:p w14:paraId="58827E87"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In-class editing quiz</w:t>
      </w:r>
    </w:p>
    <w:p w14:paraId="213CDFD4"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Understanding a source’s motives and psyche – </w:t>
      </w:r>
      <w:r w:rsidRPr="00CB6C84">
        <w:rPr>
          <w:rFonts w:ascii="Times New Roman" w:eastAsia="Times New Roman" w:hAnsi="Times New Roman" w:cs="Times New Roman"/>
          <w:sz w:val="28"/>
          <w:szCs w:val="28"/>
        </w:rPr>
        <w:t>Matt Apuzzo (New York Times) essay</w:t>
      </w:r>
    </w:p>
    <w:p w14:paraId="3763993D"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Shielding sources versus deceiving readers</w:t>
      </w:r>
      <w:r w:rsidRPr="00CB6C84">
        <w:rPr>
          <w:rFonts w:ascii="Times New Roman" w:eastAsia="Times New Roman" w:hAnsi="Times New Roman" w:cs="Times New Roman"/>
          <w:sz w:val="28"/>
          <w:szCs w:val="28"/>
        </w:rPr>
        <w:t xml:space="preserve"> (Brisbane column and Politico note about it)</w:t>
      </w:r>
    </w:p>
    <w:p w14:paraId="02FA8F1B"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Avoiding leaning on the most cooperative sources</w:t>
      </w:r>
    </w:p>
    <w:p w14:paraId="6150BF65"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Access isn’t a ticket to </w:t>
      </w:r>
      <w:proofErr w:type="gramStart"/>
      <w:r w:rsidRPr="00CB6C84">
        <w:rPr>
          <w:rFonts w:ascii="Times New Roman" w:eastAsia="Times New Roman" w:hAnsi="Times New Roman" w:cs="Times New Roman"/>
          <w:i/>
          <w:sz w:val="28"/>
          <w:szCs w:val="28"/>
        </w:rPr>
        <w:t>accuracy</w:t>
      </w:r>
      <w:proofErr w:type="gramEnd"/>
    </w:p>
    <w:p w14:paraId="71CB758F"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Why getting comment from hostiles is the best </w:t>
      </w:r>
      <w:proofErr w:type="gramStart"/>
      <w:r w:rsidRPr="00CB6C84">
        <w:rPr>
          <w:rFonts w:ascii="Times New Roman" w:eastAsia="Times New Roman" w:hAnsi="Times New Roman" w:cs="Times New Roman"/>
          <w:i/>
          <w:sz w:val="28"/>
          <w:szCs w:val="28"/>
        </w:rPr>
        <w:t>sourcing</w:t>
      </w:r>
      <w:proofErr w:type="gramEnd"/>
    </w:p>
    <w:p w14:paraId="2569E710"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Take nothing at face value (Brill war hero anecdote) But what do you do with anonymous sources during a war?</w:t>
      </w:r>
    </w:p>
    <w:p w14:paraId="6AD20AE1"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Avoiding false equivalency </w:t>
      </w:r>
    </w:p>
    <w:p w14:paraId="16F8512D"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Does getting it first really matter?</w:t>
      </w:r>
    </w:p>
    <w:p w14:paraId="4F4EF381"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Doing the extra mile to make sure the story is right – and complete. (Hint: Write your nightmare “letter to the editor” about an article you wrote.) </w:t>
      </w:r>
    </w:p>
    <w:p w14:paraId="179A715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AFBE5B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p>
    <w:p w14:paraId="4CA74FC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49AD5486"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Louise Perry, “An Untrue Claim in the New Yorker Speaks Volumes,” </w:t>
      </w:r>
      <w:r w:rsidRPr="00CB6C84">
        <w:rPr>
          <w:rFonts w:ascii="Times New Roman" w:eastAsia="Times New Roman" w:hAnsi="Times New Roman" w:cs="Times New Roman"/>
          <w:i/>
          <w:sz w:val="28"/>
          <w:szCs w:val="28"/>
        </w:rPr>
        <w:t>Unheard</w:t>
      </w:r>
      <w:r w:rsidRPr="00CB6C84">
        <w:rPr>
          <w:rFonts w:ascii="Times New Roman" w:eastAsia="Times New Roman" w:hAnsi="Times New Roman" w:cs="Times New Roman"/>
          <w:sz w:val="28"/>
          <w:szCs w:val="28"/>
        </w:rPr>
        <w:t>, July 21, 2020.</w:t>
      </w:r>
      <w:r w:rsidRPr="00CB6C84">
        <w:rPr>
          <w:rFonts w:ascii="Times New Roman" w:eastAsia="Times New Roman" w:hAnsi="Times New Roman" w:cs="Times New Roman"/>
          <w:color w:val="0000FF"/>
          <w:sz w:val="28"/>
          <w:szCs w:val="28"/>
        </w:rPr>
        <w:t xml:space="preserve"> </w:t>
      </w:r>
    </w:p>
    <w:p w14:paraId="1990657C" w14:textId="77777777" w:rsidR="00725570" w:rsidRPr="00CB6C84" w:rsidRDefault="00D11A20" w:rsidP="00725570">
      <w:pPr>
        <w:spacing w:after="0" w:line="240" w:lineRule="auto"/>
        <w:ind w:leftChars="0" w:left="0" w:firstLineChars="0" w:firstLine="0"/>
        <w:rPr>
          <w:rFonts w:ascii="Times New Roman" w:eastAsia="Times New Roman" w:hAnsi="Times New Roman" w:cs="Times New Roman"/>
          <w:sz w:val="28"/>
          <w:szCs w:val="28"/>
        </w:rPr>
      </w:pPr>
      <w:hyperlink r:id="rId38">
        <w:r w:rsidR="00725570" w:rsidRPr="00CB6C84">
          <w:rPr>
            <w:rFonts w:ascii="Times New Roman" w:eastAsia="Times New Roman" w:hAnsi="Times New Roman" w:cs="Times New Roman"/>
            <w:color w:val="0000FF"/>
            <w:sz w:val="28"/>
            <w:szCs w:val="28"/>
            <w:u w:val="single"/>
          </w:rPr>
          <w:t>https://unherd.com/thepost/an-untrue-claim-in-the-new-yorker-speaks-volumes/</w:t>
        </w:r>
      </w:hyperlink>
    </w:p>
    <w:p w14:paraId="5392007D"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Matt Apuzzo (New York Times reporter), “Investigating Powerful Institutions: Inside and Out (An outsider’s perspective),” </w:t>
      </w:r>
      <w:r w:rsidRPr="00CB6C84">
        <w:rPr>
          <w:rFonts w:ascii="Times New Roman" w:eastAsia="Times New Roman" w:hAnsi="Times New Roman" w:cs="Times New Roman"/>
          <w:i/>
          <w:iCs/>
          <w:sz w:val="28"/>
          <w:szCs w:val="28"/>
        </w:rPr>
        <w:t>JimRomenesko.com,</w:t>
      </w:r>
      <w:r w:rsidRPr="00CB6C84">
        <w:rPr>
          <w:rFonts w:ascii="Times New Roman" w:eastAsia="Times New Roman" w:hAnsi="Times New Roman" w:cs="Times New Roman"/>
          <w:sz w:val="28"/>
          <w:szCs w:val="28"/>
        </w:rPr>
        <w:t xml:space="preserve"> July 1, 2014 (Canvas).</w:t>
      </w:r>
    </w:p>
    <w:p w14:paraId="2329AF54"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George Packer, “Rolling Stone and The Temptations of Narrative Journalism,” </w:t>
      </w:r>
      <w:r w:rsidRPr="00CB6C84">
        <w:rPr>
          <w:rFonts w:ascii="Times New Roman" w:eastAsia="Times New Roman" w:hAnsi="Times New Roman" w:cs="Times New Roman"/>
          <w:i/>
          <w:sz w:val="28"/>
          <w:szCs w:val="28"/>
        </w:rPr>
        <w:t>The New Yorker</w:t>
      </w:r>
      <w:r w:rsidRPr="00CB6C84">
        <w:rPr>
          <w:rFonts w:ascii="Times New Roman" w:eastAsia="Times New Roman" w:hAnsi="Times New Roman" w:cs="Times New Roman"/>
          <w:sz w:val="28"/>
          <w:szCs w:val="28"/>
        </w:rPr>
        <w:t xml:space="preserve">, April 6, 2015. </w:t>
      </w:r>
      <w:hyperlink r:id="rId39">
        <w:r w:rsidRPr="00CB6C84">
          <w:rPr>
            <w:rFonts w:ascii="Times New Roman" w:eastAsia="Times New Roman" w:hAnsi="Times New Roman" w:cs="Times New Roman"/>
            <w:color w:val="0000FF"/>
            <w:sz w:val="28"/>
            <w:szCs w:val="28"/>
            <w:u w:val="single"/>
          </w:rPr>
          <w:t>https://www.newyorker.com/news/daily-comment/rolling-stone-and-the-temptations-of-narrative-journalism</w:t>
        </w:r>
      </w:hyperlink>
      <w:r w:rsidRPr="00CB6C84">
        <w:rPr>
          <w:rFonts w:ascii="Times New Roman" w:eastAsia="Times New Roman" w:hAnsi="Times New Roman" w:cs="Times New Roman"/>
          <w:color w:val="0000FF"/>
          <w:sz w:val="28"/>
          <w:szCs w:val="28"/>
        </w:rPr>
        <w:t xml:space="preserve"> </w:t>
      </w:r>
    </w:p>
    <w:p w14:paraId="1137DCEB"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Arthur Brisbane, “Why Redacting Emails Is a Bad Idea,” </w:t>
      </w:r>
      <w:r w:rsidRPr="00CB6C84">
        <w:rPr>
          <w:rFonts w:ascii="Times New Roman" w:eastAsia="Times New Roman" w:hAnsi="Times New Roman" w:cs="Times New Roman"/>
          <w:i/>
          <w:sz w:val="28"/>
          <w:szCs w:val="28"/>
        </w:rPr>
        <w:t>The New York Times</w:t>
      </w:r>
      <w:r w:rsidRPr="00CB6C84">
        <w:rPr>
          <w:rFonts w:ascii="Times New Roman" w:eastAsia="Times New Roman" w:hAnsi="Times New Roman" w:cs="Times New Roman"/>
          <w:sz w:val="28"/>
          <w:szCs w:val="28"/>
        </w:rPr>
        <w:t>, July 30, 2011.</w:t>
      </w:r>
    </w:p>
    <w:p w14:paraId="2722EE14" w14:textId="77777777" w:rsidR="00725570" w:rsidRPr="00CB6C84" w:rsidRDefault="00D11A20" w:rsidP="00725570">
      <w:pPr>
        <w:spacing w:after="0" w:line="240" w:lineRule="auto"/>
        <w:ind w:leftChars="0" w:left="1" w:firstLineChars="0" w:firstLine="0"/>
        <w:rPr>
          <w:rFonts w:ascii="Times New Roman" w:eastAsia="Times New Roman" w:hAnsi="Times New Roman" w:cs="Times New Roman"/>
          <w:sz w:val="28"/>
          <w:szCs w:val="28"/>
        </w:rPr>
      </w:pPr>
      <w:hyperlink r:id="rId40" w:history="1">
        <w:r w:rsidR="00725570" w:rsidRPr="00CB6C84">
          <w:rPr>
            <w:rStyle w:val="Hyperlink"/>
            <w:rFonts w:ascii="Times New Roman" w:eastAsia="Times New Roman" w:hAnsi="Times New Roman" w:cs="Times New Roman"/>
            <w:sz w:val="28"/>
            <w:szCs w:val="28"/>
          </w:rPr>
          <w:t>https://www.nytimes.com/2011/07/31/opinion/sunday/why-redacting-e-mails-is-a-bad-idea.html</w:t>
        </w:r>
      </w:hyperlink>
      <w:r w:rsidR="00725570" w:rsidRPr="00CB6C84">
        <w:rPr>
          <w:rFonts w:ascii="Times New Roman" w:eastAsia="Times New Roman" w:hAnsi="Times New Roman" w:cs="Times New Roman"/>
          <w:sz w:val="28"/>
          <w:szCs w:val="28"/>
        </w:rPr>
        <w:t xml:space="preserve"> </w:t>
      </w:r>
    </w:p>
    <w:p w14:paraId="02142C6B"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proofErr w:type="gramStart"/>
      <w:r w:rsidRPr="00CB6C84">
        <w:rPr>
          <w:rFonts w:ascii="Times New Roman" w:eastAsia="Times New Roman" w:hAnsi="Times New Roman" w:cs="Times New Roman"/>
          <w:i/>
          <w:sz w:val="28"/>
          <w:szCs w:val="28"/>
        </w:rPr>
        <w:t>Politico</w:t>
      </w:r>
      <w:proofErr w:type="gramEnd"/>
      <w:r w:rsidRPr="00CB6C84">
        <w:rPr>
          <w:rFonts w:ascii="Times New Roman" w:eastAsia="Times New Roman" w:hAnsi="Times New Roman" w:cs="Times New Roman"/>
          <w:sz w:val="28"/>
          <w:szCs w:val="28"/>
        </w:rPr>
        <w:t xml:space="preserve"> note on Brisbane article, July 31, 2011 (Canvas).</w:t>
      </w:r>
    </w:p>
    <w:p w14:paraId="5AF8AC5B"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Max Abelson, “Kaiser Roll,” </w:t>
      </w:r>
      <w:r w:rsidRPr="00CB6C84">
        <w:rPr>
          <w:rFonts w:ascii="Times New Roman" w:eastAsia="Times New Roman" w:hAnsi="Times New Roman" w:cs="Times New Roman"/>
          <w:i/>
          <w:sz w:val="28"/>
          <w:szCs w:val="28"/>
        </w:rPr>
        <w:t xml:space="preserve">New York Observer, </w:t>
      </w:r>
      <w:r w:rsidRPr="00CB6C84">
        <w:rPr>
          <w:rFonts w:ascii="Times New Roman" w:eastAsia="Times New Roman" w:hAnsi="Times New Roman" w:cs="Times New Roman"/>
          <w:sz w:val="28"/>
          <w:szCs w:val="28"/>
        </w:rPr>
        <w:t xml:space="preserve">July 1, </w:t>
      </w:r>
      <w:proofErr w:type="gramStart"/>
      <w:r w:rsidRPr="00CB6C84">
        <w:rPr>
          <w:rFonts w:ascii="Times New Roman" w:eastAsia="Times New Roman" w:hAnsi="Times New Roman" w:cs="Times New Roman"/>
          <w:sz w:val="28"/>
          <w:szCs w:val="28"/>
        </w:rPr>
        <w:t>2008</w:t>
      </w:r>
      <w:proofErr w:type="gramEnd"/>
      <w:r w:rsidRPr="00CB6C84">
        <w:rPr>
          <w:rFonts w:ascii="Times New Roman" w:eastAsia="Times New Roman" w:hAnsi="Times New Roman" w:cs="Times New Roman"/>
          <w:sz w:val="28"/>
          <w:szCs w:val="28"/>
        </w:rPr>
        <w:t xml:space="preserve"> and email exchange with him. </w:t>
      </w:r>
    </w:p>
    <w:p w14:paraId="10F914B4" w14:textId="77777777" w:rsidR="00725570" w:rsidRPr="00CB6C84" w:rsidRDefault="00D11A20" w:rsidP="00725570">
      <w:pPr>
        <w:spacing w:after="0" w:line="240" w:lineRule="auto"/>
        <w:ind w:leftChars="0" w:left="0" w:firstLineChars="0" w:firstLine="0"/>
        <w:rPr>
          <w:rFonts w:ascii="Times New Roman" w:eastAsia="Times New Roman" w:hAnsi="Times New Roman" w:cs="Times New Roman"/>
          <w:sz w:val="28"/>
          <w:szCs w:val="28"/>
        </w:rPr>
      </w:pPr>
      <w:hyperlink r:id="rId41" w:history="1">
        <w:r w:rsidR="00725570" w:rsidRPr="00CB6C84">
          <w:rPr>
            <w:rStyle w:val="Hyperlink"/>
            <w:rFonts w:ascii="Times New Roman" w:eastAsia="Times New Roman" w:hAnsi="Times New Roman" w:cs="Times New Roman"/>
            <w:sz w:val="28"/>
            <w:szCs w:val="28"/>
          </w:rPr>
          <w:t>https://observer.com/2008/07/kaiser-roll/</w:t>
        </w:r>
      </w:hyperlink>
    </w:p>
    <w:p w14:paraId="3E9BE840"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Boston Globe</w:t>
      </w:r>
      <w:r w:rsidRPr="00CB6C84">
        <w:rPr>
          <w:rFonts w:ascii="Times New Roman" w:eastAsia="Times New Roman" w:hAnsi="Times New Roman" w:cs="Times New Roman"/>
          <w:sz w:val="28"/>
          <w:szCs w:val="28"/>
        </w:rPr>
        <w:t xml:space="preserve"> and </w:t>
      </w:r>
      <w:r w:rsidRPr="00CB6C84">
        <w:rPr>
          <w:rFonts w:ascii="Times New Roman" w:eastAsia="Times New Roman" w:hAnsi="Times New Roman" w:cs="Times New Roman"/>
          <w:i/>
          <w:sz w:val="28"/>
          <w:szCs w:val="28"/>
        </w:rPr>
        <w:t>Boston Herald</w:t>
      </w:r>
      <w:r w:rsidRPr="00CB6C84">
        <w:rPr>
          <w:rFonts w:ascii="Times New Roman" w:eastAsia="Times New Roman" w:hAnsi="Times New Roman" w:cs="Times New Roman"/>
          <w:sz w:val="28"/>
          <w:szCs w:val="28"/>
        </w:rPr>
        <w:t xml:space="preserve"> stories about the “Big Dig” insider’s memo, July-August 2006 (Canvas).</w:t>
      </w:r>
    </w:p>
    <w:p w14:paraId="7E29B530"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Amy Sullivan, “Who Reported It First? Who Cares?” </w:t>
      </w:r>
      <w:r w:rsidRPr="00CB6C84">
        <w:rPr>
          <w:rFonts w:ascii="Times New Roman" w:eastAsia="Times New Roman" w:hAnsi="Times New Roman" w:cs="Times New Roman"/>
          <w:i/>
          <w:sz w:val="28"/>
          <w:szCs w:val="28"/>
        </w:rPr>
        <w:t>The New Republic</w:t>
      </w:r>
      <w:r w:rsidRPr="00CB6C84">
        <w:rPr>
          <w:rFonts w:ascii="Times New Roman" w:eastAsia="Times New Roman" w:hAnsi="Times New Roman" w:cs="Times New Roman"/>
          <w:sz w:val="28"/>
          <w:szCs w:val="28"/>
        </w:rPr>
        <w:t xml:space="preserve">, July 9, 2012. </w:t>
      </w:r>
    </w:p>
    <w:p w14:paraId="2118FFC1" w14:textId="77777777" w:rsidR="00725570" w:rsidRPr="00CB6C84" w:rsidRDefault="00D11A20" w:rsidP="00725570">
      <w:pPr>
        <w:spacing w:after="0" w:line="240" w:lineRule="auto"/>
        <w:ind w:leftChars="0" w:left="0" w:firstLineChars="0" w:firstLine="0"/>
        <w:rPr>
          <w:rFonts w:ascii="Times New Roman" w:eastAsia="Times New Roman" w:hAnsi="Times New Roman" w:cs="Times New Roman"/>
          <w:sz w:val="28"/>
          <w:szCs w:val="28"/>
        </w:rPr>
      </w:pPr>
      <w:hyperlink r:id="rId42" w:history="1">
        <w:r w:rsidR="00725570" w:rsidRPr="00CB6C84">
          <w:rPr>
            <w:rStyle w:val="Hyperlink"/>
            <w:rFonts w:ascii="Times New Roman" w:eastAsia="Times New Roman" w:hAnsi="Times New Roman" w:cs="Times New Roman"/>
            <w:sz w:val="28"/>
            <w:szCs w:val="28"/>
          </w:rPr>
          <w:t>https://newrepublic.com/article/104754/amy-sullivan-who-reported-it-first-who-cares</w:t>
        </w:r>
      </w:hyperlink>
      <w:r w:rsidR="00725570" w:rsidRPr="00CB6C84">
        <w:rPr>
          <w:rFonts w:ascii="Times New Roman" w:eastAsia="Times New Roman" w:hAnsi="Times New Roman" w:cs="Times New Roman"/>
          <w:color w:val="0000FF"/>
          <w:sz w:val="28"/>
          <w:szCs w:val="28"/>
        </w:rPr>
        <w:t xml:space="preserve"> </w:t>
      </w:r>
    </w:p>
    <w:p w14:paraId="571858C4" w14:textId="77777777" w:rsidR="00725570" w:rsidRPr="00CB6C84" w:rsidRDefault="00725570" w:rsidP="00725570">
      <w:pPr>
        <w:numPr>
          <w:ilvl w:val="0"/>
          <w:numId w:val="20"/>
        </w:numPr>
        <w:spacing w:after="0" w:line="240" w:lineRule="auto"/>
        <w:ind w:left="1" w:right="-270"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James Warren, “Lousy vetting by the media,” </w:t>
      </w:r>
      <w:r w:rsidRPr="00CB6C84">
        <w:rPr>
          <w:rFonts w:ascii="Times New Roman" w:eastAsia="Times New Roman" w:hAnsi="Times New Roman" w:cs="Times New Roman"/>
          <w:i/>
          <w:sz w:val="28"/>
          <w:szCs w:val="28"/>
        </w:rPr>
        <w:t>Poynter</w:t>
      </w:r>
      <w:r w:rsidRPr="00CB6C84">
        <w:rPr>
          <w:rFonts w:ascii="Times New Roman" w:eastAsia="Times New Roman" w:hAnsi="Times New Roman" w:cs="Times New Roman"/>
          <w:sz w:val="28"/>
          <w:szCs w:val="28"/>
        </w:rPr>
        <w:t>, June 2, 2016 (Canvas).</w:t>
      </w:r>
    </w:p>
    <w:p w14:paraId="5C12463F"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441DC012" w14:textId="77777777" w:rsidR="00725570" w:rsidRPr="00CB6C84" w:rsidRDefault="00725570" w:rsidP="00725570">
      <w:pPr>
        <w:spacing w:after="0" w:line="240" w:lineRule="auto"/>
        <w:ind w:leftChars="0" w:left="0" w:firstLineChars="0" w:firstLine="0"/>
        <w:rPr>
          <w:rFonts w:ascii="Times New Roman" w:hAnsi="Times New Roman" w:cs="Times New Roman"/>
          <w:sz w:val="28"/>
          <w:szCs w:val="28"/>
        </w:rPr>
      </w:pPr>
    </w:p>
    <w:p w14:paraId="445E3C9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 FOR NEXT WEEK</w:t>
      </w:r>
      <w:r w:rsidRPr="00CB6C84">
        <w:rPr>
          <w:rFonts w:ascii="Times New Roman" w:eastAsia="Times New Roman" w:hAnsi="Times New Roman" w:cs="Times New Roman"/>
          <w:sz w:val="28"/>
          <w:szCs w:val="28"/>
        </w:rPr>
        <w:t>:</w:t>
      </w:r>
    </w:p>
    <w:p w14:paraId="6E46723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F97DB1B" w14:textId="77777777" w:rsidR="00725570" w:rsidRPr="00CB6C84" w:rsidRDefault="00725570" w:rsidP="00725570">
      <w:pPr>
        <w:numPr>
          <w:ilvl w:val="0"/>
          <w:numId w:val="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Bring to class a one-sentence description of your story idea for your major writing project, along with at least six sources.</w:t>
      </w:r>
    </w:p>
    <w:p w14:paraId="1FBD66DD" w14:textId="77777777" w:rsidR="00725570" w:rsidRPr="00CB6C84" w:rsidRDefault="00725570" w:rsidP="00725570">
      <w:pPr>
        <w:numPr>
          <w:ilvl w:val="0"/>
          <w:numId w:val="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Assignment re interviewing Professor Martin Redish, the man who monetized the First Amendment. See pages 90-132 in TAILSPIN. (To be explained in class.) One page interview outline must be in my email inbox by Wednesday night. </w:t>
      </w:r>
    </w:p>
    <w:p w14:paraId="401FEDC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3F1955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 wrote the Ilan Reich story because I was curious about something. Be prepared to tell me what you think that was. And be prepared to tell me about something that makes you so curious that you would like to write a story to find out about it. </w:t>
      </w:r>
    </w:p>
    <w:p w14:paraId="05FA8D8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w:t>
      </w:r>
    </w:p>
    <w:p w14:paraId="7814885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46BEC3E6"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rPr>
      </w:pPr>
    </w:p>
    <w:p w14:paraId="1F6E3030" w14:textId="254916ED" w:rsidR="00725570" w:rsidRPr="00CB6C84" w:rsidRDefault="001301D9" w:rsidP="00725570">
      <w:pPr>
        <w:spacing w:after="0" w:line="240" w:lineRule="auto"/>
        <w:ind w:left="1" w:hanging="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8: </w:t>
      </w:r>
      <w:r w:rsidR="00725570" w:rsidRPr="00CB6C84">
        <w:rPr>
          <w:rFonts w:ascii="Times New Roman" w:eastAsia="Times New Roman" w:hAnsi="Times New Roman" w:cs="Times New Roman"/>
          <w:b/>
          <w:bCs/>
          <w:sz w:val="28"/>
          <w:szCs w:val="28"/>
        </w:rPr>
        <w:t>Monday, October 2</w:t>
      </w:r>
      <w:r w:rsidR="00F150DC">
        <w:rPr>
          <w:rFonts w:ascii="Times New Roman" w:eastAsia="Times New Roman" w:hAnsi="Times New Roman" w:cs="Times New Roman"/>
          <w:b/>
          <w:bCs/>
          <w:sz w:val="28"/>
          <w:szCs w:val="28"/>
        </w:rPr>
        <w:t>1</w:t>
      </w:r>
      <w:r w:rsidR="00F150DC" w:rsidRPr="00464C47">
        <w:rPr>
          <w:rFonts w:ascii="Times New Roman" w:eastAsia="Times New Roman" w:hAnsi="Times New Roman" w:cs="Times New Roman"/>
          <w:b/>
          <w:bCs/>
          <w:sz w:val="28"/>
          <w:szCs w:val="28"/>
          <w:vertAlign w:val="superscript"/>
        </w:rPr>
        <w:t>st</w:t>
      </w:r>
      <w:r w:rsidR="00464C47">
        <w:rPr>
          <w:rFonts w:ascii="Times New Roman" w:eastAsia="Times New Roman" w:hAnsi="Times New Roman" w:cs="Times New Roman"/>
          <w:b/>
          <w:bCs/>
          <w:sz w:val="28"/>
          <w:szCs w:val="28"/>
        </w:rPr>
        <w:t>,</w:t>
      </w:r>
      <w:r w:rsidR="00725570" w:rsidRPr="00CB6C84">
        <w:rPr>
          <w:rFonts w:ascii="Times New Roman" w:eastAsia="Times New Roman" w:hAnsi="Times New Roman" w:cs="Times New Roman"/>
          <w:b/>
          <w:bCs/>
          <w:sz w:val="28"/>
          <w:szCs w:val="28"/>
        </w:rPr>
        <w:t xml:space="preserve"> 202</w:t>
      </w:r>
      <w:r w:rsidR="00F150DC">
        <w:rPr>
          <w:rFonts w:ascii="Times New Roman" w:eastAsia="Times New Roman" w:hAnsi="Times New Roman" w:cs="Times New Roman"/>
          <w:b/>
          <w:bCs/>
          <w:sz w:val="28"/>
          <w:szCs w:val="28"/>
        </w:rPr>
        <w:t>4</w:t>
      </w:r>
    </w:p>
    <w:p w14:paraId="613B6EE9" w14:textId="5C2DD340"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Interviewing and Why Access Isn’t Everything</w:t>
      </w:r>
    </w:p>
    <w:p w14:paraId="401AD9CE" w14:textId="77777777" w:rsidR="00725570" w:rsidRPr="00CB6C84" w:rsidRDefault="00725570" w:rsidP="00725570">
      <w:pPr>
        <w:tabs>
          <w:tab w:val="left" w:pos="1628"/>
        </w:tabs>
        <w:spacing w:after="0" w:line="240" w:lineRule="auto"/>
        <w:ind w:left="1" w:hanging="3"/>
        <w:rPr>
          <w:rFonts w:ascii="Times New Roman" w:eastAsia="Times New Roman" w:hAnsi="Times New Roman" w:cs="Times New Roman"/>
          <w:sz w:val="28"/>
          <w:szCs w:val="28"/>
        </w:rPr>
      </w:pPr>
    </w:p>
    <w:p w14:paraId="612282A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We’ve seen with some of the examples of “screw-ups,” that access has its pitfalls. It’s also the case that the best access can be access not to the headliners but to unknown people, to court papers, or even just to data.</w:t>
      </w:r>
    </w:p>
    <w:p w14:paraId="03FB6A8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 </w:t>
      </w:r>
    </w:p>
    <w:p w14:paraId="5F32B4C7"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Interviewing: How to prepare and how to choreograph. EVERY INTERVIEW NEEDS A STRATEGY.</w:t>
      </w:r>
    </w:p>
    <w:p w14:paraId="374E1A2C"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lastRenderedPageBreak/>
        <w:t xml:space="preserve">Analyze your source’s goals – Revenge? Self-puffery? Sadness? To help? </w:t>
      </w:r>
    </w:p>
    <w:p w14:paraId="4A4EE8B2" w14:textId="304D8163"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How to ask a question and </w:t>
      </w:r>
      <w:r w:rsidR="001301D9">
        <w:rPr>
          <w:rFonts w:ascii="Times New Roman" w:eastAsia="Times New Roman" w:hAnsi="Times New Roman" w:cs="Times New Roman"/>
          <w:i/>
          <w:sz w:val="28"/>
          <w:szCs w:val="28"/>
        </w:rPr>
        <w:t xml:space="preserve">CAREFUL </w:t>
      </w:r>
      <w:r w:rsidRPr="00CB6C84">
        <w:rPr>
          <w:rFonts w:ascii="Times New Roman" w:eastAsia="Times New Roman" w:hAnsi="Times New Roman" w:cs="Times New Roman"/>
          <w:i/>
          <w:sz w:val="28"/>
          <w:szCs w:val="28"/>
        </w:rPr>
        <w:t>series of questions to maximize response?</w:t>
      </w:r>
    </w:p>
    <w:p w14:paraId="5041BEEB"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Knowing Great Quotes </w:t>
      </w:r>
      <w:r w:rsidRPr="00CB6C84">
        <w:rPr>
          <w:rFonts w:ascii="Times New Roman" w:eastAsia="Times New Roman" w:hAnsi="Times New Roman" w:cs="Times New Roman"/>
          <w:sz w:val="28"/>
          <w:szCs w:val="28"/>
        </w:rPr>
        <w:t xml:space="preserve">– and Getting Them </w:t>
      </w:r>
    </w:p>
    <w:p w14:paraId="05461770"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Why access isn’t everything</w:t>
      </w:r>
      <w:r w:rsidRPr="00CB6C84">
        <w:rPr>
          <w:rFonts w:ascii="Times New Roman" w:eastAsia="Times New Roman" w:hAnsi="Times New Roman" w:cs="Times New Roman"/>
          <w:sz w:val="28"/>
          <w:szCs w:val="28"/>
        </w:rPr>
        <w:t xml:space="preserve">? </w:t>
      </w:r>
    </w:p>
    <w:p w14:paraId="6CFDE3E6" w14:textId="19F28C5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What about conditions Musk put on access to the Twitter </w:t>
      </w:r>
      <w:proofErr w:type="gramStart"/>
      <w:r w:rsidRPr="00CB6C84">
        <w:rPr>
          <w:rFonts w:ascii="Times New Roman" w:eastAsia="Times New Roman" w:hAnsi="Times New Roman" w:cs="Times New Roman"/>
          <w:i/>
          <w:sz w:val="28"/>
          <w:szCs w:val="28"/>
        </w:rPr>
        <w:t xml:space="preserve">files </w:t>
      </w:r>
      <w:r w:rsidRPr="00CB6C84">
        <w:rPr>
          <w:rFonts w:ascii="Times New Roman" w:eastAsia="Times New Roman" w:hAnsi="Times New Roman" w:cs="Times New Roman"/>
          <w:sz w:val="28"/>
          <w:szCs w:val="28"/>
        </w:rPr>
        <w:t>.</w:t>
      </w:r>
      <w:proofErr w:type="gramEnd"/>
    </w:p>
    <w:p w14:paraId="540A99FC" w14:textId="77777777" w:rsidR="00CB6C84" w:rsidRDefault="00725570" w:rsidP="00CB6C84">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What interviews are missing in the NYT Nursing Homes article (July 2018)</w:t>
      </w:r>
      <w:r w:rsidRPr="00CB6C84">
        <w:rPr>
          <w:rFonts w:ascii="Times New Roman" w:eastAsia="Times New Roman" w:hAnsi="Times New Roman" w:cs="Times New Roman"/>
          <w:sz w:val="28"/>
          <w:szCs w:val="28"/>
        </w:rPr>
        <w:t>?</w:t>
      </w:r>
    </w:p>
    <w:p w14:paraId="478681E4" w14:textId="2A6A88B0" w:rsidR="00725570" w:rsidRPr="00CB6C84" w:rsidRDefault="00725570" w:rsidP="00CB6C84">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Review of your interview outlines</w:t>
      </w:r>
    </w:p>
    <w:p w14:paraId="0E31E2B8"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proofErr w:type="gramStart"/>
      <w:r w:rsidRPr="00CB6C84">
        <w:rPr>
          <w:rFonts w:ascii="Times New Roman" w:eastAsia="Times New Roman" w:hAnsi="Times New Roman" w:cs="Times New Roman"/>
          <w:i/>
          <w:sz w:val="28"/>
          <w:szCs w:val="28"/>
        </w:rPr>
        <w:t>Mini-sessions</w:t>
      </w:r>
      <w:proofErr w:type="gramEnd"/>
      <w:r w:rsidRPr="00CB6C84">
        <w:rPr>
          <w:rFonts w:ascii="Times New Roman" w:eastAsia="Times New Roman" w:hAnsi="Times New Roman" w:cs="Times New Roman"/>
          <w:i/>
          <w:sz w:val="28"/>
          <w:szCs w:val="28"/>
        </w:rPr>
        <w:t xml:space="preserve"> with each student, including review of story idea </w:t>
      </w:r>
    </w:p>
    <w:p w14:paraId="2AD36CFC"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i/>
          <w:sz w:val="28"/>
          <w:szCs w:val="28"/>
        </w:rPr>
        <w:t xml:space="preserve">Reminder: For your story, you must get at least three real potential sources to reject you. </w:t>
      </w:r>
    </w:p>
    <w:p w14:paraId="0C08C59C"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i/>
          <w:sz w:val="28"/>
          <w:szCs w:val="28"/>
        </w:rPr>
        <w:t>What was I so curious about that I wrote the Ilan Reich piece? And what makes you so curious that you want to write a piece to find out about it?</w:t>
      </w:r>
    </w:p>
    <w:p w14:paraId="47919EC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8851F7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p>
    <w:p w14:paraId="66151D0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306841B"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TAILSPIN, pages 90-132 </w:t>
      </w:r>
      <w:r w:rsidRPr="00CB6C84">
        <w:rPr>
          <w:rFonts w:ascii="Times New Roman" w:eastAsia="Times New Roman" w:hAnsi="Times New Roman" w:cs="Times New Roman"/>
          <w:sz w:val="28"/>
          <w:szCs w:val="28"/>
        </w:rPr>
        <w:t>(Canvas).</w:t>
      </w:r>
    </w:p>
    <w:p w14:paraId="3C06EA5B"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Gay Talese Reader</w:t>
      </w:r>
      <w:r w:rsidRPr="00CB6C84">
        <w:rPr>
          <w:rFonts w:ascii="Times New Roman" w:eastAsia="Times New Roman" w:hAnsi="Times New Roman" w:cs="Times New Roman"/>
          <w:sz w:val="28"/>
          <w:szCs w:val="28"/>
        </w:rPr>
        <w:t>, Joe DiMaggio Profile (Canvas).</w:t>
      </w:r>
    </w:p>
    <w:p w14:paraId="70598A22"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Steven Brill, “Death of a Career,” </w:t>
      </w:r>
      <w:r w:rsidRPr="00CB6C84">
        <w:rPr>
          <w:rFonts w:ascii="Times New Roman" w:eastAsia="Times New Roman" w:hAnsi="Times New Roman" w:cs="Times New Roman"/>
          <w:i/>
          <w:sz w:val="28"/>
          <w:szCs w:val="28"/>
        </w:rPr>
        <w:t>American Lawyer</w:t>
      </w:r>
      <w:r w:rsidRPr="00CB6C84">
        <w:rPr>
          <w:rFonts w:ascii="Times New Roman" w:eastAsia="Times New Roman" w:hAnsi="Times New Roman" w:cs="Times New Roman"/>
          <w:sz w:val="28"/>
          <w:szCs w:val="28"/>
        </w:rPr>
        <w:t xml:space="preserve"> piece on Ilan Reich, December 1986 (Canvas).</w:t>
      </w:r>
    </w:p>
    <w:p w14:paraId="36153BD4"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Matthew Yglesias, “Secrets of Hospital Pricing Revealed,” </w:t>
      </w:r>
      <w:r w:rsidRPr="00CB6C84">
        <w:rPr>
          <w:rFonts w:ascii="Times New Roman" w:eastAsia="Times New Roman" w:hAnsi="Times New Roman" w:cs="Times New Roman"/>
          <w:i/>
          <w:sz w:val="28"/>
          <w:szCs w:val="28"/>
        </w:rPr>
        <w:t>Slate</w:t>
      </w:r>
      <w:r w:rsidRPr="00CB6C84">
        <w:rPr>
          <w:rFonts w:ascii="Times New Roman" w:eastAsia="Times New Roman" w:hAnsi="Times New Roman" w:cs="Times New Roman"/>
          <w:sz w:val="28"/>
          <w:szCs w:val="28"/>
        </w:rPr>
        <w:t xml:space="preserve">, May 8, 2013 (example of using data). </w:t>
      </w:r>
    </w:p>
    <w:p w14:paraId="67A5090F" w14:textId="77777777" w:rsidR="00725570" w:rsidRPr="00CB6C84" w:rsidRDefault="00D11A20" w:rsidP="00725570">
      <w:pPr>
        <w:spacing w:after="0" w:line="240" w:lineRule="auto"/>
        <w:ind w:leftChars="0" w:left="0" w:firstLineChars="0" w:firstLine="0"/>
        <w:rPr>
          <w:rFonts w:ascii="Times New Roman" w:eastAsia="Times New Roman" w:hAnsi="Times New Roman" w:cs="Times New Roman"/>
          <w:sz w:val="28"/>
          <w:szCs w:val="28"/>
        </w:rPr>
      </w:pPr>
      <w:hyperlink r:id="rId43" w:history="1">
        <w:r w:rsidR="00725570" w:rsidRPr="00CB6C84">
          <w:rPr>
            <w:rStyle w:val="Hyperlink"/>
            <w:rFonts w:ascii="Times New Roman" w:eastAsia="Times New Roman" w:hAnsi="Times New Roman" w:cs="Times New Roman"/>
            <w:sz w:val="28"/>
            <w:szCs w:val="28"/>
          </w:rPr>
          <w:t>https://slate.com/business/2013/05/price-masters-revealed-obama-forces-hospitals-to-publish-prices.html</w:t>
        </w:r>
      </w:hyperlink>
      <w:r w:rsidR="00725570" w:rsidRPr="00CB6C84">
        <w:rPr>
          <w:rFonts w:ascii="Times New Roman" w:eastAsia="Times New Roman" w:hAnsi="Times New Roman" w:cs="Times New Roman"/>
          <w:color w:val="0000FF"/>
          <w:sz w:val="28"/>
          <w:szCs w:val="28"/>
        </w:rPr>
        <w:t xml:space="preserve"> </w:t>
      </w:r>
    </w:p>
    <w:p w14:paraId="41596482"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Jordan Rau, “’It’s Almost like a Ghost Town.’ Most Nursing Homes Overstated Staffing for Years, </w:t>
      </w:r>
      <w:r w:rsidRPr="00CB6C84">
        <w:rPr>
          <w:rFonts w:ascii="Times New Roman" w:eastAsia="Times New Roman" w:hAnsi="Times New Roman" w:cs="Times New Roman"/>
          <w:i/>
          <w:sz w:val="28"/>
          <w:szCs w:val="28"/>
        </w:rPr>
        <w:t>The New York Times</w:t>
      </w:r>
      <w:r w:rsidRPr="00CB6C84">
        <w:rPr>
          <w:rFonts w:ascii="Times New Roman" w:eastAsia="Times New Roman" w:hAnsi="Times New Roman" w:cs="Times New Roman"/>
          <w:sz w:val="28"/>
          <w:szCs w:val="28"/>
        </w:rPr>
        <w:t xml:space="preserve">, July 7, 2018. </w:t>
      </w:r>
      <w:hyperlink r:id="rId44">
        <w:r w:rsidRPr="00CB6C84">
          <w:rPr>
            <w:rFonts w:ascii="Times New Roman" w:eastAsia="Times New Roman" w:hAnsi="Times New Roman" w:cs="Times New Roman"/>
            <w:color w:val="0000FF"/>
            <w:sz w:val="28"/>
            <w:szCs w:val="28"/>
            <w:u w:val="single"/>
          </w:rPr>
          <w:t>https://www.nytimes.com/2018/07/07/health/nursing-homes-staffing-medicare.html</w:t>
        </w:r>
      </w:hyperlink>
      <w:r w:rsidRPr="00CB6C84">
        <w:rPr>
          <w:rFonts w:ascii="Times New Roman" w:eastAsia="Times New Roman" w:hAnsi="Times New Roman" w:cs="Times New Roman"/>
          <w:color w:val="0000FF"/>
          <w:sz w:val="28"/>
          <w:szCs w:val="28"/>
          <w:u w:val="single"/>
        </w:rPr>
        <w:t xml:space="preserve"> </w:t>
      </w:r>
    </w:p>
    <w:p w14:paraId="1D71A3D3"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Adam Bryant, “For Brent Wilson of </w:t>
      </w:r>
      <w:proofErr w:type="spellStart"/>
      <w:r w:rsidRPr="00CB6C84">
        <w:rPr>
          <w:rFonts w:ascii="Times New Roman" w:eastAsia="Times New Roman" w:hAnsi="Times New Roman" w:cs="Times New Roman"/>
          <w:sz w:val="28"/>
          <w:szCs w:val="28"/>
        </w:rPr>
        <w:t>TubeMogul</w:t>
      </w:r>
      <w:proofErr w:type="spellEnd"/>
      <w:r w:rsidRPr="00CB6C84">
        <w:rPr>
          <w:rFonts w:ascii="Times New Roman" w:eastAsia="Times New Roman" w:hAnsi="Times New Roman" w:cs="Times New Roman"/>
          <w:sz w:val="28"/>
          <w:szCs w:val="28"/>
        </w:rPr>
        <w:t xml:space="preserve">, It’s All in the Follow-Through,” </w:t>
      </w:r>
      <w:r w:rsidRPr="00CB6C84">
        <w:rPr>
          <w:rFonts w:ascii="Times New Roman" w:eastAsia="Times New Roman" w:hAnsi="Times New Roman" w:cs="Times New Roman"/>
          <w:i/>
          <w:sz w:val="28"/>
          <w:szCs w:val="28"/>
        </w:rPr>
        <w:t>The New York Times</w:t>
      </w:r>
      <w:r w:rsidRPr="00CB6C84">
        <w:rPr>
          <w:rFonts w:ascii="Times New Roman" w:eastAsia="Times New Roman" w:hAnsi="Times New Roman" w:cs="Times New Roman"/>
          <w:sz w:val="28"/>
          <w:szCs w:val="28"/>
        </w:rPr>
        <w:t xml:space="preserve">, May 24, 2014. </w:t>
      </w:r>
      <w:hyperlink r:id="rId45">
        <w:r w:rsidRPr="00CB6C84">
          <w:rPr>
            <w:rFonts w:ascii="Times New Roman" w:eastAsia="Times New Roman" w:hAnsi="Times New Roman" w:cs="Times New Roman"/>
            <w:color w:val="0000FF"/>
            <w:sz w:val="28"/>
            <w:szCs w:val="28"/>
            <w:u w:val="single"/>
          </w:rPr>
          <w:t>https://www.nytimes.com/2014/05/25/business/corner-office-for-brett-wilson-of-tubemogul-its-all-in-the-follow-through.html</w:t>
        </w:r>
      </w:hyperlink>
      <w:r w:rsidRPr="00CB6C84">
        <w:rPr>
          <w:rFonts w:ascii="Times New Roman" w:eastAsia="Times New Roman" w:hAnsi="Times New Roman" w:cs="Times New Roman"/>
          <w:color w:val="0000FF"/>
          <w:sz w:val="28"/>
          <w:szCs w:val="28"/>
        </w:rPr>
        <w:t xml:space="preserve"> </w:t>
      </w:r>
    </w:p>
    <w:p w14:paraId="2BA68BE7" w14:textId="77777777" w:rsidR="00725570" w:rsidRPr="00CB6C84" w:rsidRDefault="00725570" w:rsidP="00725570">
      <w:pPr>
        <w:numPr>
          <w:ilvl w:val="0"/>
          <w:numId w:val="18"/>
        </w:numPr>
        <w:spacing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Benjamin Wallace-Wells, “What the Twitter Files Reveal About Free Speech and Social Media,” </w:t>
      </w:r>
      <w:r w:rsidRPr="00CB6C84">
        <w:rPr>
          <w:rFonts w:ascii="Times New Roman" w:eastAsia="Times New Roman" w:hAnsi="Times New Roman" w:cs="Times New Roman"/>
          <w:i/>
          <w:iCs/>
          <w:sz w:val="28"/>
          <w:szCs w:val="28"/>
        </w:rPr>
        <w:t xml:space="preserve">The New Yorker, </w:t>
      </w:r>
      <w:r w:rsidRPr="00CB6C84">
        <w:rPr>
          <w:rFonts w:ascii="Times New Roman" w:eastAsia="Times New Roman" w:hAnsi="Times New Roman" w:cs="Times New Roman"/>
          <w:sz w:val="28"/>
          <w:szCs w:val="28"/>
        </w:rPr>
        <w:t xml:space="preserve">January 11, 2023. </w:t>
      </w:r>
      <w:hyperlink r:id="rId46" w:history="1">
        <w:r w:rsidRPr="00CB6C84">
          <w:rPr>
            <w:rStyle w:val="Hyperlink"/>
            <w:rFonts w:ascii="Times New Roman" w:eastAsia="Times New Roman" w:hAnsi="Times New Roman" w:cs="Times New Roman"/>
            <w:sz w:val="28"/>
            <w:szCs w:val="28"/>
          </w:rPr>
          <w:t>https://www.newyorker.com/news/the-political-scene/what-the-twitter-files-reveal-about-free-speech-and-social-media</w:t>
        </w:r>
      </w:hyperlink>
      <w:r w:rsidRPr="00CB6C84">
        <w:rPr>
          <w:rFonts w:ascii="Times New Roman" w:eastAsia="Times New Roman" w:hAnsi="Times New Roman" w:cs="Times New Roman"/>
          <w:sz w:val="28"/>
          <w:szCs w:val="28"/>
        </w:rPr>
        <w:t xml:space="preserve"> </w:t>
      </w:r>
    </w:p>
    <w:p w14:paraId="2F51E3E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39FE2BC"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r w:rsidRPr="00CB6C84">
        <w:rPr>
          <w:rFonts w:ascii="Times New Roman" w:eastAsia="Times New Roman" w:hAnsi="Times New Roman" w:cs="Times New Roman"/>
          <w:sz w:val="28"/>
          <w:szCs w:val="28"/>
          <w:u w:val="single"/>
        </w:rPr>
        <w:t>ASSIGNMENT FOR NEXT WEEK:</w:t>
      </w:r>
      <w:r w:rsidRPr="00CB6C84">
        <w:rPr>
          <w:rFonts w:ascii="Times New Roman" w:eastAsia="Times New Roman" w:hAnsi="Times New Roman" w:cs="Times New Roman"/>
          <w:sz w:val="28"/>
          <w:szCs w:val="28"/>
        </w:rPr>
        <w:t>   </w:t>
      </w:r>
    </w:p>
    <w:p w14:paraId="57CA48B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655AA5F"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Bring to class one page on your story idea. Make believe it’s a pitch to a magazine or newspaper editors (or a TV or podcast producer). List 12 or more sources you will pursue. </w:t>
      </w:r>
      <w:proofErr w:type="gramStart"/>
      <w:r w:rsidRPr="00CB6C84">
        <w:rPr>
          <w:rFonts w:ascii="Times New Roman" w:eastAsia="Times New Roman" w:hAnsi="Times New Roman" w:cs="Times New Roman"/>
          <w:sz w:val="28"/>
          <w:szCs w:val="28"/>
        </w:rPr>
        <w:t>Also</w:t>
      </w:r>
      <w:proofErr w:type="gramEnd"/>
      <w:r w:rsidRPr="00CB6C84">
        <w:rPr>
          <w:rFonts w:ascii="Times New Roman" w:eastAsia="Times New Roman" w:hAnsi="Times New Roman" w:cs="Times New Roman"/>
          <w:sz w:val="28"/>
          <w:szCs w:val="28"/>
        </w:rPr>
        <w:t xml:space="preserve"> you must have a tentative headline. AND YOU MUST ALSO SHOW ME NOTES OF ONE INTERVIEW YOU HAVE DONE FOR THIS STORY.</w:t>
      </w:r>
    </w:p>
    <w:p w14:paraId="1F75AFF7"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rPr>
        <w:t>First draft of final story is due in class on Week 11 Class (November 13, 2023). Email a file by class time and bring a hard copy.  THIS MUST BE A FULL DRAFT. NO DELAYS ACCEPTED.</w:t>
      </w:r>
    </w:p>
    <w:p w14:paraId="00EC6C14"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Bring to class at least one question about “TAILSPIN.”</w:t>
      </w:r>
    </w:p>
    <w:p w14:paraId="08FAEA79"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Be prepared to tell me why I put the Brent Wilson interview with the </w:t>
      </w:r>
      <w:r w:rsidRPr="00CB6C84">
        <w:rPr>
          <w:rFonts w:ascii="Times New Roman" w:eastAsia="Times New Roman" w:hAnsi="Times New Roman" w:cs="Times New Roman"/>
          <w:i/>
          <w:sz w:val="28"/>
          <w:szCs w:val="28"/>
        </w:rPr>
        <w:t xml:space="preserve">Times </w:t>
      </w:r>
      <w:r w:rsidRPr="00CB6C84">
        <w:rPr>
          <w:rFonts w:ascii="Times New Roman" w:eastAsia="Times New Roman" w:hAnsi="Times New Roman" w:cs="Times New Roman"/>
          <w:sz w:val="28"/>
          <w:szCs w:val="28"/>
        </w:rPr>
        <w:t>in this reading packet.</w:t>
      </w:r>
    </w:p>
    <w:p w14:paraId="1D01E812"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Use Chat GPT to find sources for your story and conducting background research and be prepared to discuss the result in class.</w:t>
      </w:r>
    </w:p>
    <w:p w14:paraId="6D30BDC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1EDB5E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1768341D" w14:textId="77777777" w:rsidR="00725570" w:rsidRPr="00CB6C84" w:rsidRDefault="00725570" w:rsidP="00725570">
      <w:pPr>
        <w:tabs>
          <w:tab w:val="left" w:pos="0"/>
          <w:tab w:val="left" w:pos="90"/>
          <w:tab w:val="left" w:pos="360"/>
        </w:tabs>
        <w:spacing w:after="0" w:line="240" w:lineRule="auto"/>
        <w:ind w:left="1" w:hanging="3"/>
        <w:rPr>
          <w:rFonts w:ascii="Times New Roman" w:eastAsia="Times New Roman" w:hAnsi="Times New Roman" w:cs="Times New Roman"/>
          <w:b/>
          <w:bCs/>
          <w:sz w:val="28"/>
          <w:szCs w:val="28"/>
          <w:u w:val="single"/>
        </w:rPr>
      </w:pPr>
    </w:p>
    <w:p w14:paraId="13A4042C" w14:textId="66FE4D00" w:rsidR="00725570" w:rsidRPr="00CB6C84" w:rsidRDefault="001301D9" w:rsidP="00725570">
      <w:pPr>
        <w:tabs>
          <w:tab w:val="left" w:pos="0"/>
          <w:tab w:val="left" w:pos="90"/>
          <w:tab w:val="left" w:pos="360"/>
        </w:tabs>
        <w:spacing w:after="0" w:line="240" w:lineRule="auto"/>
        <w:ind w:left="1" w:hanging="3"/>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9: </w:t>
      </w:r>
      <w:r w:rsidR="00725570" w:rsidRPr="00CB6C84">
        <w:rPr>
          <w:rFonts w:ascii="Times New Roman" w:eastAsia="Times New Roman" w:hAnsi="Times New Roman" w:cs="Times New Roman"/>
          <w:b/>
          <w:bCs/>
          <w:sz w:val="28"/>
          <w:szCs w:val="28"/>
          <w:u w:val="single"/>
        </w:rPr>
        <w:t xml:space="preserve">Monday, October </w:t>
      </w:r>
      <w:r w:rsidR="00F150DC">
        <w:rPr>
          <w:rFonts w:ascii="Times New Roman" w:eastAsia="Times New Roman" w:hAnsi="Times New Roman" w:cs="Times New Roman"/>
          <w:b/>
          <w:bCs/>
          <w:sz w:val="28"/>
          <w:szCs w:val="28"/>
          <w:u w:val="single"/>
        </w:rPr>
        <w:t>28</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w:t>
      </w:r>
      <w:r w:rsidR="00F150DC">
        <w:rPr>
          <w:rFonts w:ascii="Times New Roman" w:eastAsia="Times New Roman" w:hAnsi="Times New Roman" w:cs="Times New Roman"/>
          <w:b/>
          <w:bCs/>
          <w:sz w:val="28"/>
          <w:szCs w:val="28"/>
          <w:u w:val="single"/>
        </w:rPr>
        <w:t>4</w:t>
      </w:r>
    </w:p>
    <w:p w14:paraId="1640C8FB" w14:textId="597BDD2B" w:rsidR="00725570" w:rsidRPr="00CB6C84" w:rsidRDefault="00725570" w:rsidP="00725570">
      <w:pPr>
        <w:tabs>
          <w:tab w:val="left" w:pos="0"/>
          <w:tab w:val="left" w:pos="90"/>
          <w:tab w:val="left" w:pos="360"/>
        </w:tabs>
        <w:spacing w:after="0" w:line="240" w:lineRule="auto"/>
        <w:ind w:left="1" w:hanging="3"/>
        <w:rPr>
          <w:rFonts w:ascii="Times New Roman" w:eastAsia="Times New Roman" w:hAnsi="Times New Roman" w:cs="Times New Roman"/>
          <w:b/>
          <w:sz w:val="28"/>
          <w:szCs w:val="28"/>
          <w:u w:val="single"/>
        </w:rPr>
      </w:pPr>
      <w:r w:rsidRPr="00CB6C84">
        <w:rPr>
          <w:rFonts w:ascii="Times New Roman" w:eastAsia="Times New Roman" w:hAnsi="Times New Roman" w:cs="Times New Roman"/>
          <w:b/>
          <w:sz w:val="28"/>
          <w:szCs w:val="28"/>
          <w:u w:val="single"/>
        </w:rPr>
        <w:t>Researching The Story (and Taking Apart the TIME Healthcare Piece)</w:t>
      </w:r>
    </w:p>
    <w:p w14:paraId="4E6AF31D" w14:textId="77777777" w:rsidR="00725570" w:rsidRPr="00CB6C84" w:rsidRDefault="00725570" w:rsidP="00725570">
      <w:pPr>
        <w:tabs>
          <w:tab w:val="left" w:pos="0"/>
          <w:tab w:val="left" w:pos="90"/>
          <w:tab w:val="left" w:pos="360"/>
        </w:tabs>
        <w:spacing w:after="0" w:line="240" w:lineRule="auto"/>
        <w:ind w:left="1" w:hanging="3"/>
        <w:rPr>
          <w:rFonts w:ascii="Times New Roman" w:eastAsia="Times New Roman" w:hAnsi="Times New Roman" w:cs="Times New Roman"/>
          <w:b/>
          <w:sz w:val="28"/>
          <w:szCs w:val="28"/>
          <w:u w:val="single"/>
        </w:rPr>
      </w:pPr>
    </w:p>
    <w:p w14:paraId="77FD86A2" w14:textId="77777777" w:rsidR="00725570" w:rsidRPr="00CB6C84" w:rsidRDefault="00725570" w:rsidP="00725570">
      <w:pPr>
        <w:tabs>
          <w:tab w:val="left" w:pos="0"/>
          <w:tab w:val="left" w:pos="90"/>
          <w:tab w:val="left" w:pos="360"/>
        </w:tabs>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b/>
          <w:sz w:val="28"/>
          <w:szCs w:val="28"/>
          <w:u w:val="single"/>
        </w:rPr>
        <w:t xml:space="preserve">Using AI as a “source” </w:t>
      </w:r>
    </w:p>
    <w:p w14:paraId="5422F2A8" w14:textId="77777777" w:rsidR="00725570" w:rsidRPr="00CB6C84" w:rsidRDefault="00725570" w:rsidP="00725570">
      <w:pPr>
        <w:spacing w:after="0" w:line="240" w:lineRule="auto"/>
        <w:ind w:left="1" w:hanging="3"/>
        <w:rPr>
          <w:rFonts w:ascii="Times New Roman" w:eastAsia="Times New Roman" w:hAnsi="Times New Roman" w:cs="Times New Roman"/>
          <w:iCs/>
          <w:sz w:val="28"/>
          <w:szCs w:val="28"/>
        </w:rPr>
      </w:pPr>
    </w:p>
    <w:p w14:paraId="5BC3EFF8"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Going over your big story ideas</w:t>
      </w:r>
    </w:p>
    <w:p w14:paraId="06D9EE3D"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Dubai Skyline</w:t>
      </w:r>
    </w:p>
    <w:p w14:paraId="71955846"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A different kind of access</w:t>
      </w:r>
    </w:p>
    <w:p w14:paraId="09686587"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If 300 million people have something, you ought to be able to get </w:t>
      </w:r>
      <w:proofErr w:type="gramStart"/>
      <w:r w:rsidRPr="00CB6C84">
        <w:rPr>
          <w:rFonts w:ascii="Times New Roman" w:eastAsia="Times New Roman" w:hAnsi="Times New Roman" w:cs="Times New Roman"/>
          <w:i/>
          <w:sz w:val="28"/>
          <w:szCs w:val="28"/>
        </w:rPr>
        <w:t>it</w:t>
      </w:r>
      <w:proofErr w:type="gramEnd"/>
    </w:p>
    <w:p w14:paraId="050B9555"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Interviewing strategies</w:t>
      </w:r>
    </w:p>
    <w:p w14:paraId="286C9494"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How can you find out about lobbying?</w:t>
      </w:r>
    </w:p>
    <w:p w14:paraId="688CBC2B"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Story of reluctant couple who ended up on </w:t>
      </w:r>
      <w:proofErr w:type="gramStart"/>
      <w:r w:rsidRPr="00CB6C84">
        <w:rPr>
          <w:rFonts w:ascii="Times New Roman" w:eastAsia="Times New Roman" w:hAnsi="Times New Roman" w:cs="Times New Roman"/>
          <w:i/>
          <w:sz w:val="28"/>
          <w:szCs w:val="28"/>
        </w:rPr>
        <w:t>TV</w:t>
      </w:r>
      <w:proofErr w:type="gramEnd"/>
    </w:p>
    <w:p w14:paraId="7A1BA59E"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Getting or not getting a presidential interview: How important is it? </w:t>
      </w:r>
    </w:p>
    <w:p w14:paraId="11ADA319"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Not being intimidated by language and “experts”</w:t>
      </w:r>
    </w:p>
    <w:p w14:paraId="4D56C3EF"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Conveying astonishment</w:t>
      </w:r>
    </w:p>
    <w:p w14:paraId="14A7771A"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Getting the right voice</w:t>
      </w:r>
    </w:p>
    <w:p w14:paraId="7790DAA9"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Strategizing about not being “political”: SHOW DON’T TELL</w:t>
      </w:r>
    </w:p>
    <w:p w14:paraId="0B218AC5"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Language and Writing. Empathy and other basic tricks of communicating with your audience.</w:t>
      </w:r>
    </w:p>
    <w:p w14:paraId="20D5675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35E9F17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READINGS FOR TODAY:</w:t>
      </w:r>
    </w:p>
    <w:p w14:paraId="6AE0FD9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46CFC11" w14:textId="77777777" w:rsidR="00725570" w:rsidRPr="00CB6C84" w:rsidRDefault="00725570" w:rsidP="00725570">
      <w:pPr>
        <w:numPr>
          <w:ilvl w:val="0"/>
          <w:numId w:val="3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lastRenderedPageBreak/>
        <w:t>Brill,</w:t>
      </w:r>
      <w:r w:rsidRPr="00CB6C84">
        <w:rPr>
          <w:rFonts w:ascii="Times New Roman" w:eastAsia="Times New Roman" w:hAnsi="Times New Roman" w:cs="Times New Roman"/>
          <w:i/>
          <w:sz w:val="28"/>
          <w:szCs w:val="28"/>
        </w:rPr>
        <w:t xml:space="preserve"> </w:t>
      </w:r>
      <w:r w:rsidRPr="00CB6C84">
        <w:rPr>
          <w:rFonts w:ascii="Times New Roman" w:eastAsia="Times New Roman" w:hAnsi="Times New Roman" w:cs="Times New Roman"/>
          <w:iCs/>
          <w:sz w:val="28"/>
          <w:szCs w:val="28"/>
        </w:rPr>
        <w:t>“Bitter Pill: Why Medical Bills Are Killing Us,”</w:t>
      </w:r>
      <w:r w:rsidRPr="00CB6C84">
        <w:rPr>
          <w:rFonts w:ascii="Times New Roman" w:eastAsia="Times New Roman" w:hAnsi="Times New Roman" w:cs="Times New Roman"/>
          <w:i/>
          <w:sz w:val="28"/>
          <w:szCs w:val="28"/>
        </w:rPr>
        <w:t xml:space="preserve"> TIME</w:t>
      </w:r>
      <w:r w:rsidRPr="00CB6C84">
        <w:rPr>
          <w:rFonts w:ascii="Times New Roman" w:eastAsia="Times New Roman" w:hAnsi="Times New Roman" w:cs="Times New Roman"/>
          <w:sz w:val="28"/>
          <w:szCs w:val="28"/>
        </w:rPr>
        <w:t xml:space="preserve">, March 4, 2013. </w:t>
      </w:r>
    </w:p>
    <w:p w14:paraId="740F0831" w14:textId="77777777" w:rsidR="00725570" w:rsidRPr="00CB6C84" w:rsidRDefault="00D11A20" w:rsidP="00725570">
      <w:pPr>
        <w:spacing w:after="0" w:line="240" w:lineRule="auto"/>
        <w:ind w:leftChars="0" w:left="0" w:firstLineChars="0" w:firstLine="0"/>
        <w:rPr>
          <w:rFonts w:ascii="Times New Roman" w:eastAsia="Times New Roman" w:hAnsi="Times New Roman" w:cs="Times New Roman"/>
          <w:sz w:val="28"/>
          <w:szCs w:val="28"/>
        </w:rPr>
      </w:pPr>
      <w:hyperlink r:id="rId47" w:history="1">
        <w:r w:rsidR="00725570" w:rsidRPr="00CB6C84">
          <w:rPr>
            <w:rStyle w:val="Hyperlink"/>
            <w:rFonts w:ascii="Times New Roman" w:eastAsia="Times New Roman" w:hAnsi="Times New Roman" w:cs="Times New Roman"/>
            <w:sz w:val="28"/>
            <w:szCs w:val="28"/>
          </w:rPr>
          <w:t>https://time.com/198/bitter-pill-why-medical-bills-are-killing-us/</w:t>
        </w:r>
      </w:hyperlink>
      <w:r w:rsidR="00725570" w:rsidRPr="00CB6C84">
        <w:rPr>
          <w:rFonts w:ascii="Times New Roman" w:eastAsia="Times New Roman" w:hAnsi="Times New Roman" w:cs="Times New Roman"/>
          <w:color w:val="0000FF"/>
          <w:sz w:val="28"/>
          <w:szCs w:val="28"/>
        </w:rPr>
        <w:t xml:space="preserve"> </w:t>
      </w:r>
    </w:p>
    <w:p w14:paraId="7FBA2ED7" w14:textId="77777777" w:rsidR="00725570" w:rsidRPr="00CB6C84" w:rsidRDefault="00725570" w:rsidP="00725570">
      <w:pPr>
        <w:numPr>
          <w:ilvl w:val="0"/>
          <w:numId w:val="3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Cs/>
          <w:sz w:val="28"/>
          <w:szCs w:val="28"/>
        </w:rPr>
        <w:t xml:space="preserve">Steven Brill, Coming up with “A Bitter Pill,” </w:t>
      </w:r>
      <w:r w:rsidRPr="00CB6C84">
        <w:rPr>
          <w:rFonts w:ascii="Times New Roman" w:eastAsia="Times New Roman" w:hAnsi="Times New Roman" w:cs="Times New Roman"/>
          <w:i/>
          <w:sz w:val="28"/>
          <w:szCs w:val="28"/>
        </w:rPr>
        <w:t>Reuters</w:t>
      </w:r>
      <w:r w:rsidRPr="00CB6C84">
        <w:rPr>
          <w:rFonts w:ascii="Times New Roman" w:eastAsia="Times New Roman" w:hAnsi="Times New Roman" w:cs="Times New Roman"/>
          <w:sz w:val="28"/>
          <w:szCs w:val="28"/>
        </w:rPr>
        <w:t>, March 5, 2013.</w:t>
      </w:r>
    </w:p>
    <w:p w14:paraId="24A3F5CD" w14:textId="77777777" w:rsidR="00725570" w:rsidRPr="00CB6C84" w:rsidRDefault="00D11A20" w:rsidP="00725570">
      <w:pPr>
        <w:spacing w:after="0" w:line="240" w:lineRule="auto"/>
        <w:ind w:leftChars="0" w:left="-2" w:firstLineChars="0" w:firstLine="0"/>
        <w:rPr>
          <w:rFonts w:ascii="Times New Roman" w:eastAsia="Times New Roman" w:hAnsi="Times New Roman" w:cs="Times New Roman"/>
          <w:sz w:val="28"/>
          <w:szCs w:val="28"/>
        </w:rPr>
      </w:pPr>
      <w:hyperlink r:id="rId48" w:history="1">
        <w:r w:rsidR="00725570" w:rsidRPr="00CB6C84">
          <w:rPr>
            <w:rStyle w:val="Hyperlink"/>
            <w:rFonts w:ascii="Times New Roman" w:eastAsia="Times New Roman" w:hAnsi="Times New Roman" w:cs="Times New Roman"/>
            <w:sz w:val="28"/>
            <w:szCs w:val="28"/>
          </w:rPr>
          <w:t>https://www.reuters.com/article/idUS196612835020130305</w:t>
        </w:r>
      </w:hyperlink>
      <w:r w:rsidR="00725570" w:rsidRPr="00CB6C84">
        <w:rPr>
          <w:rFonts w:ascii="Times New Roman" w:eastAsia="Times New Roman" w:hAnsi="Times New Roman" w:cs="Times New Roman"/>
          <w:sz w:val="28"/>
          <w:szCs w:val="28"/>
        </w:rPr>
        <w:t xml:space="preserve"> </w:t>
      </w:r>
    </w:p>
    <w:p w14:paraId="41199183" w14:textId="77777777" w:rsidR="00725570" w:rsidRPr="00CB6C84" w:rsidRDefault="00725570" w:rsidP="00725570">
      <w:pPr>
        <w:numPr>
          <w:ilvl w:val="0"/>
          <w:numId w:val="3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James Stewart, </w:t>
      </w:r>
      <w:r w:rsidRPr="00CB6C84">
        <w:rPr>
          <w:rFonts w:ascii="Times New Roman" w:eastAsia="Times New Roman" w:hAnsi="Times New Roman" w:cs="Times New Roman"/>
          <w:i/>
          <w:sz w:val="28"/>
          <w:szCs w:val="28"/>
        </w:rPr>
        <w:t>Follow the Story: How to Write Successful Non-Fiction</w:t>
      </w:r>
      <w:r w:rsidRPr="00CB6C84">
        <w:rPr>
          <w:rFonts w:ascii="Times New Roman" w:eastAsia="Times New Roman" w:hAnsi="Times New Roman" w:cs="Times New Roman"/>
          <w:sz w:val="28"/>
          <w:szCs w:val="28"/>
        </w:rPr>
        <w:t>, pages 59-86.</w:t>
      </w:r>
    </w:p>
    <w:p w14:paraId="0CF038D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76C1594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 FOR NEXT WEEK:</w:t>
      </w:r>
      <w:r w:rsidRPr="00CB6C84">
        <w:rPr>
          <w:rFonts w:ascii="Times New Roman" w:eastAsia="Times New Roman" w:hAnsi="Times New Roman" w:cs="Times New Roman"/>
          <w:sz w:val="28"/>
          <w:szCs w:val="28"/>
        </w:rPr>
        <w:t xml:space="preserve"> </w:t>
      </w:r>
    </w:p>
    <w:p w14:paraId="728C174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3669229" w14:textId="77777777" w:rsidR="00725570" w:rsidRPr="00CB6C84" w:rsidRDefault="00725570" w:rsidP="00725570">
      <w:pPr>
        <w:numPr>
          <w:ilvl w:val="0"/>
          <w:numId w:val="3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u w:val="single"/>
        </w:rPr>
        <w:t>Final article topic and idea, with first two paragraphs and elaborate OUTLINE OR MAP OF THE ARTICLE (at least 300 words) AND NOTES OF AT LEAST TWO MORE INTERVIEWS must be submitted by Wednesday at midnight, after consulting your editing partner. Lead graphs must tell me why I should care.</w:t>
      </w:r>
    </w:p>
    <w:p w14:paraId="1101D064" w14:textId="77777777" w:rsidR="00725570" w:rsidRPr="00CB6C84" w:rsidRDefault="00725570" w:rsidP="00725570">
      <w:pPr>
        <w:numPr>
          <w:ilvl w:val="0"/>
          <w:numId w:val="3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With your editing partner, pick two points — encouraging or scary — from the Nieman Lab story that you wish to discuss. </w:t>
      </w:r>
    </w:p>
    <w:p w14:paraId="0DA4473A" w14:textId="77777777" w:rsidR="00725570" w:rsidRPr="00CB6C84" w:rsidRDefault="00725570" w:rsidP="00725570">
      <w:pPr>
        <w:numPr>
          <w:ilvl w:val="0"/>
          <w:numId w:val="3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With your editing partner, pick a news item or subject covered in a recent Yale Daily News or New York Times article and write your own story on the subject using Chat GPT and editing or adding to what the Chat produces. Email it to me in WORD showing in a redline which material is Chat’s and which is yours.</w:t>
      </w:r>
    </w:p>
    <w:p w14:paraId="724D26B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14D2AEC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71886EB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A0B9169" w14:textId="73E7E52C" w:rsidR="00725570" w:rsidRPr="00CB6C84" w:rsidRDefault="001301D9" w:rsidP="00725570">
      <w:pPr>
        <w:spacing w:after="0" w:line="240" w:lineRule="auto"/>
        <w:ind w:left="1" w:hanging="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10: </w:t>
      </w:r>
      <w:r w:rsidR="00725570" w:rsidRPr="00CB6C84">
        <w:rPr>
          <w:rFonts w:ascii="Times New Roman" w:eastAsia="Times New Roman" w:hAnsi="Times New Roman" w:cs="Times New Roman"/>
          <w:b/>
          <w:bCs/>
          <w:sz w:val="28"/>
          <w:szCs w:val="28"/>
        </w:rPr>
        <w:t xml:space="preserve">Monday, November </w:t>
      </w:r>
      <w:r w:rsidR="00F150DC">
        <w:rPr>
          <w:rFonts w:ascii="Times New Roman" w:eastAsia="Times New Roman" w:hAnsi="Times New Roman" w:cs="Times New Roman"/>
          <w:b/>
          <w:bCs/>
          <w:sz w:val="28"/>
          <w:szCs w:val="28"/>
        </w:rPr>
        <w:t>4</w:t>
      </w:r>
      <w:r w:rsidR="00725570" w:rsidRPr="00CB6C84">
        <w:rPr>
          <w:rFonts w:ascii="Times New Roman" w:eastAsia="Times New Roman" w:hAnsi="Times New Roman" w:cs="Times New Roman"/>
          <w:b/>
          <w:bCs/>
          <w:sz w:val="28"/>
          <w:szCs w:val="28"/>
          <w:vertAlign w:val="superscript"/>
        </w:rPr>
        <w:t>th</w:t>
      </w:r>
      <w:r w:rsidR="00725570" w:rsidRPr="00CB6C84">
        <w:rPr>
          <w:rFonts w:ascii="Times New Roman" w:eastAsia="Times New Roman" w:hAnsi="Times New Roman" w:cs="Times New Roman"/>
          <w:b/>
          <w:bCs/>
          <w:sz w:val="28"/>
          <w:szCs w:val="28"/>
        </w:rPr>
        <w:t>, 2023</w:t>
      </w:r>
    </w:p>
    <w:p w14:paraId="48D62E9A" w14:textId="7EF301E8"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THE JOURNALISM BUSINESS</w:t>
      </w:r>
    </w:p>
    <w:p w14:paraId="5BC6B26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0B6AE78" w14:textId="77777777" w:rsidR="00725570" w:rsidRPr="00CB6C84" w:rsidRDefault="00725570" w:rsidP="00725570">
      <w:pPr>
        <w:numPr>
          <w:ilvl w:val="0"/>
          <w:numId w:val="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The Business of Journalism 101</w:t>
      </w:r>
    </w:p>
    <w:p w14:paraId="2B50335F"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Discussion of final article topics</w:t>
      </w:r>
    </w:p>
    <w:p w14:paraId="3ECF8E11"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Discussion of how technology has changed journalism AND SHIFTED IT FROM A UNITER TO A DIVIDER. AND WHAT CAN BE DONE ABOUT IT?</w:t>
      </w:r>
    </w:p>
    <w:p w14:paraId="3B89F1C0"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HOW WILL AI CHANGE JOURNALISM?</w:t>
      </w:r>
    </w:p>
    <w:p w14:paraId="360C28D8"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Business of Journalism 101: an introduction to the economics of journalism and how (or if) the high purpose of journalism can co-exist with the need to compete and be economically viable. </w:t>
      </w:r>
    </w:p>
    <w:p w14:paraId="0B87B4FF"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u w:val="single"/>
        </w:rPr>
        <w:t>In-Class Market Profitability Quiz</w:t>
      </w:r>
      <w:r w:rsidRPr="00CB6C84">
        <w:rPr>
          <w:rFonts w:ascii="Times New Roman" w:eastAsia="Times New Roman" w:hAnsi="Times New Roman" w:cs="Times New Roman"/>
          <w:i/>
          <w:sz w:val="28"/>
          <w:szCs w:val="28"/>
        </w:rPr>
        <w:t>: You’ll be asked to pick the most profitable and least profitable magazines, newspapers, and television networks from a long list. (No advance research allowed.)</w:t>
      </w:r>
    </w:p>
    <w:p w14:paraId="70375BE6"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u w:val="single"/>
        </w:rPr>
        <w:lastRenderedPageBreak/>
        <w:t>In-Class Market Profitability Quiz</w:t>
      </w:r>
      <w:r w:rsidRPr="00CB6C84">
        <w:rPr>
          <w:rFonts w:ascii="Times New Roman" w:eastAsia="Times New Roman" w:hAnsi="Times New Roman" w:cs="Times New Roman"/>
          <w:i/>
          <w:sz w:val="28"/>
          <w:szCs w:val="28"/>
        </w:rPr>
        <w:t>: Websites (including chart showing decline in prices paid for web advertising.)</w:t>
      </w:r>
    </w:p>
    <w:p w14:paraId="16CD686A"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Alternative models for Online Journalism </w:t>
      </w:r>
    </w:p>
    <w:p w14:paraId="612B66AC"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90ECF3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p>
    <w:p w14:paraId="28305F0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62BB490B" w14:textId="247D761E" w:rsidR="00725570" w:rsidRPr="00CB6C84" w:rsidRDefault="00725570" w:rsidP="00725570">
      <w:pPr>
        <w:numPr>
          <w:ilvl w:val="0"/>
          <w:numId w:val="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Tiffany Hsu and Stuart A. Thompson, “Disinformation Researchers Raise Alarms About A.I. Chatbots,”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February 8, 2023. </w:t>
      </w:r>
      <w:hyperlink r:id="rId49" w:history="1">
        <w:r w:rsidR="00C2785C" w:rsidRPr="00AB0847">
          <w:rPr>
            <w:rStyle w:val="Hyperlink"/>
            <w:rFonts w:ascii="Times New Roman" w:eastAsia="Times New Roman" w:hAnsi="Times New Roman" w:cs="Times New Roman"/>
            <w:sz w:val="28"/>
            <w:szCs w:val="28"/>
          </w:rPr>
          <w:t>https://www.nytimes.com/2023/02/08/technology/ai-chatbots-disinformation.html</w:t>
        </w:r>
      </w:hyperlink>
      <w:r w:rsidR="00C2785C">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iCs/>
          <w:sz w:val="28"/>
          <w:szCs w:val="28"/>
        </w:rPr>
        <w:t xml:space="preserve"> </w:t>
      </w:r>
    </w:p>
    <w:p w14:paraId="45EE043C" w14:textId="6E2B0240" w:rsidR="00725570" w:rsidRPr="00CB6C84" w:rsidRDefault="00725570" w:rsidP="00725570">
      <w:pPr>
        <w:numPr>
          <w:ilvl w:val="0"/>
          <w:numId w:val="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Tom Dotan, “Why ChatGPT won’t be replacing Google search anytime soon (limited capabilities and cost, for starters),” </w:t>
      </w:r>
      <w:r w:rsidRPr="00CB6C84">
        <w:rPr>
          <w:rFonts w:ascii="Times New Roman" w:eastAsia="Times New Roman" w:hAnsi="Times New Roman" w:cs="Times New Roman"/>
          <w:i/>
          <w:iCs/>
          <w:sz w:val="28"/>
          <w:szCs w:val="28"/>
        </w:rPr>
        <w:t>Insider</w:t>
      </w:r>
      <w:r w:rsidRPr="00CB6C84">
        <w:rPr>
          <w:rFonts w:ascii="Times New Roman" w:eastAsia="Times New Roman" w:hAnsi="Times New Roman" w:cs="Times New Roman"/>
          <w:sz w:val="28"/>
          <w:szCs w:val="28"/>
        </w:rPr>
        <w:t>, December 16, 2022.</w:t>
      </w:r>
      <w:r w:rsidRPr="00CB6C84">
        <w:rPr>
          <w:rFonts w:ascii="Times New Roman" w:hAnsi="Times New Roman" w:cs="Times New Roman"/>
          <w:sz w:val="28"/>
          <w:szCs w:val="28"/>
        </w:rPr>
        <w:t xml:space="preserve">  </w:t>
      </w:r>
      <w:hyperlink r:id="rId50" w:history="1">
        <w:r w:rsidR="00C2785C" w:rsidRPr="00AB0847">
          <w:rPr>
            <w:rStyle w:val="Hyperlink"/>
            <w:rFonts w:ascii="Times New Roman" w:eastAsia="Times New Roman" w:hAnsi="Times New Roman" w:cs="Times New Roman"/>
            <w:sz w:val="28"/>
            <w:szCs w:val="28"/>
          </w:rPr>
          <w:t>https://www.businessinsider.com/chatgpt-hype-replacing-google-misses-how-limited-the-tech-is-2022-12</w:t>
        </w:r>
      </w:hyperlink>
      <w:r w:rsidR="00C2785C">
        <w:rPr>
          <w:rFonts w:ascii="Times New Roman" w:eastAsia="Times New Roman" w:hAnsi="Times New Roman" w:cs="Times New Roman"/>
          <w:sz w:val="28"/>
          <w:szCs w:val="28"/>
        </w:rPr>
        <w:t xml:space="preserve"> </w:t>
      </w:r>
    </w:p>
    <w:p w14:paraId="57255873" w14:textId="77777777" w:rsidR="00725570" w:rsidRPr="00CB6C84" w:rsidRDefault="00725570" w:rsidP="00725570">
      <w:pPr>
        <w:numPr>
          <w:ilvl w:val="0"/>
          <w:numId w:val="3"/>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Ken Doctor, “</w:t>
      </w:r>
      <w:proofErr w:type="spellStart"/>
      <w:r w:rsidRPr="00CB6C84">
        <w:rPr>
          <w:rFonts w:ascii="Times New Roman" w:eastAsia="Times New Roman" w:hAnsi="Times New Roman" w:cs="Times New Roman"/>
          <w:sz w:val="28"/>
          <w:szCs w:val="28"/>
        </w:rPr>
        <w:t>Newsonomics</w:t>
      </w:r>
      <w:proofErr w:type="spellEnd"/>
      <w:r w:rsidRPr="00CB6C84">
        <w:rPr>
          <w:rFonts w:ascii="Times New Roman" w:eastAsia="Times New Roman" w:hAnsi="Times New Roman" w:cs="Times New Roman"/>
          <w:sz w:val="28"/>
          <w:szCs w:val="28"/>
        </w:rPr>
        <w:t xml:space="preserve">: Here are 20 epiphanies for the news business of the 2020s,” </w:t>
      </w:r>
      <w:r w:rsidRPr="00CB6C84">
        <w:rPr>
          <w:rFonts w:ascii="Times New Roman" w:eastAsia="Times New Roman" w:hAnsi="Times New Roman" w:cs="Times New Roman"/>
          <w:i/>
          <w:iCs/>
          <w:sz w:val="28"/>
          <w:szCs w:val="28"/>
        </w:rPr>
        <w:t>Nieman Lab</w:t>
      </w:r>
      <w:r w:rsidRPr="00CB6C84">
        <w:rPr>
          <w:rFonts w:ascii="Times New Roman" w:eastAsia="Times New Roman" w:hAnsi="Times New Roman" w:cs="Times New Roman"/>
          <w:sz w:val="28"/>
          <w:szCs w:val="28"/>
        </w:rPr>
        <w:t xml:space="preserve">, January 24, 2020. </w:t>
      </w:r>
      <w:hyperlink r:id="rId51">
        <w:r w:rsidRPr="00CB6C84">
          <w:rPr>
            <w:rFonts w:ascii="Times New Roman" w:eastAsia="Times New Roman" w:hAnsi="Times New Roman" w:cs="Times New Roman"/>
            <w:color w:val="0000FF"/>
            <w:sz w:val="28"/>
            <w:szCs w:val="28"/>
            <w:u w:val="single"/>
          </w:rPr>
          <w:t>https://www.niemanlab.org/2020/01/newsonomics-here-are-20-epiphanies-for-the-news-business-of-the-2020s/</w:t>
        </w:r>
      </w:hyperlink>
    </w:p>
    <w:p w14:paraId="4EBF07C5" w14:textId="77777777" w:rsidR="00725570" w:rsidRPr="00CB6C84" w:rsidRDefault="00725570" w:rsidP="00725570">
      <w:pPr>
        <w:numPr>
          <w:ilvl w:val="0"/>
          <w:numId w:val="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TAILSPIN, pages </w:t>
      </w:r>
      <w:proofErr w:type="gramStart"/>
      <w:r w:rsidRPr="00CB6C84">
        <w:rPr>
          <w:rFonts w:ascii="Times New Roman" w:eastAsia="Times New Roman" w:hAnsi="Times New Roman" w:cs="Times New Roman"/>
          <w:sz w:val="28"/>
          <w:szCs w:val="28"/>
        </w:rPr>
        <w:t>191-194</w:t>
      </w:r>
      <w:proofErr w:type="gramEnd"/>
      <w:r w:rsidRPr="00CB6C84">
        <w:rPr>
          <w:rFonts w:ascii="Times New Roman" w:eastAsia="Times New Roman" w:hAnsi="Times New Roman" w:cs="Times New Roman"/>
          <w:sz w:val="28"/>
          <w:szCs w:val="28"/>
        </w:rPr>
        <w:t xml:space="preserve"> and pages 338-339 (about changes in the media’s fortunes. Canvas).</w:t>
      </w:r>
    </w:p>
    <w:p w14:paraId="119A0229" w14:textId="77777777" w:rsidR="00725570" w:rsidRPr="00CB6C84" w:rsidRDefault="00725570" w:rsidP="00725570">
      <w:pPr>
        <w:numPr>
          <w:ilvl w:val="0"/>
          <w:numId w:val="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Alex Sherman, “BuzzFeed investors have pushed CEO Jonah Peretti to shut down entire newsroom, sources say,” </w:t>
      </w:r>
      <w:r w:rsidRPr="00CB6C84">
        <w:rPr>
          <w:rFonts w:ascii="Times New Roman" w:eastAsia="Times New Roman" w:hAnsi="Times New Roman" w:cs="Times New Roman"/>
          <w:i/>
          <w:iCs/>
          <w:sz w:val="28"/>
          <w:szCs w:val="28"/>
        </w:rPr>
        <w:t>CNBC</w:t>
      </w:r>
      <w:r w:rsidRPr="00CB6C84">
        <w:rPr>
          <w:rFonts w:ascii="Times New Roman" w:eastAsia="Times New Roman" w:hAnsi="Times New Roman" w:cs="Times New Roman"/>
          <w:sz w:val="28"/>
          <w:szCs w:val="28"/>
        </w:rPr>
        <w:t xml:space="preserve">, March 22, 2022. </w:t>
      </w:r>
      <w:hyperlink r:id="rId52" w:history="1">
        <w:r w:rsidRPr="00CB6C84">
          <w:rPr>
            <w:rStyle w:val="Hyperlink"/>
            <w:rFonts w:ascii="Times New Roman" w:eastAsia="Times New Roman" w:hAnsi="Times New Roman" w:cs="Times New Roman"/>
            <w:sz w:val="28"/>
            <w:szCs w:val="28"/>
          </w:rPr>
          <w:t>https://www.cnbc.com/2022/03/22/buzzfeed-investors-have-pushed-ceo-jonah-peretti-to-shut-down-newsroom.html</w:t>
        </w:r>
      </w:hyperlink>
      <w:r w:rsidRPr="00CB6C84">
        <w:rPr>
          <w:rFonts w:ascii="Times New Roman" w:eastAsia="Times New Roman" w:hAnsi="Times New Roman" w:cs="Times New Roman"/>
          <w:sz w:val="28"/>
          <w:szCs w:val="28"/>
        </w:rPr>
        <w:t xml:space="preserve"> </w:t>
      </w:r>
    </w:p>
    <w:p w14:paraId="5C51A07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42857FD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ASSIGNMENTS FOR NEXT WEEK</w:t>
      </w:r>
      <w:r w:rsidRPr="00CB6C84">
        <w:rPr>
          <w:rFonts w:ascii="Times New Roman" w:eastAsia="Times New Roman" w:hAnsi="Times New Roman" w:cs="Times New Roman"/>
          <w:sz w:val="28"/>
          <w:szCs w:val="28"/>
        </w:rPr>
        <w:t>:</w:t>
      </w:r>
    </w:p>
    <w:p w14:paraId="16875FE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2773593" w14:textId="62A22487" w:rsidR="00725570" w:rsidRPr="00CB6C84" w:rsidRDefault="00725570" w:rsidP="00725570">
      <w:pPr>
        <w:numPr>
          <w:ilvl w:val="0"/>
          <w:numId w:val="3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With your partner, write a business plan for a new journalism business. You must include specifics on what your product will be, what it will cost to produce it, and where the money will come from. </w:t>
      </w:r>
      <w:r w:rsidR="001301D9">
        <w:rPr>
          <w:rFonts w:ascii="Times New Roman" w:eastAsia="Times New Roman" w:hAnsi="Times New Roman" w:cs="Times New Roman"/>
          <w:sz w:val="28"/>
          <w:szCs w:val="28"/>
        </w:rPr>
        <w:t xml:space="preserve">YOU MUST INCLUDE SPECIFICS ON COSTS AND REVENUE SOURCES. </w:t>
      </w:r>
      <w:r w:rsidRPr="00CB6C84">
        <w:rPr>
          <w:rFonts w:ascii="Times New Roman" w:eastAsia="Times New Roman" w:hAnsi="Times New Roman" w:cs="Times New Roman"/>
          <w:sz w:val="28"/>
          <w:szCs w:val="28"/>
        </w:rPr>
        <w:t xml:space="preserve">How will you use technology, including AI? Who are your customers – </w:t>
      </w:r>
      <w:proofErr w:type="spellStart"/>
      <w:r w:rsidRPr="00CB6C84">
        <w:rPr>
          <w:rFonts w:ascii="Times New Roman" w:eastAsia="Times New Roman" w:hAnsi="Times New Roman" w:cs="Times New Roman"/>
          <w:sz w:val="28"/>
          <w:szCs w:val="28"/>
        </w:rPr>
        <w:t>ie</w:t>
      </w:r>
      <w:proofErr w:type="spellEnd"/>
      <w:r w:rsidRPr="00CB6C84">
        <w:rPr>
          <w:rFonts w:ascii="Times New Roman" w:eastAsia="Times New Roman" w:hAnsi="Times New Roman" w:cs="Times New Roman"/>
          <w:sz w:val="28"/>
          <w:szCs w:val="28"/>
        </w:rPr>
        <w:t>., who is paying for this? Advertisers? If so, why? Viewers? Readers? Who else? Why will this product be good (or at least not bad) for the world?</w:t>
      </w:r>
    </w:p>
    <w:p w14:paraId="124F30A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03095D5E" w14:textId="47C45AE1" w:rsidR="00725570" w:rsidRPr="00CB6C84" w:rsidRDefault="00725570" w:rsidP="00725570">
      <w:pPr>
        <w:numPr>
          <w:ilvl w:val="0"/>
          <w:numId w:val="2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rPr>
        <w:t>First draft of final paper due in class (hard copy) and via email by class time on Week 11 Class</w:t>
      </w:r>
      <w:r w:rsidR="001301D9">
        <w:rPr>
          <w:rFonts w:ascii="Times New Roman" w:eastAsia="Times New Roman" w:hAnsi="Times New Roman" w:cs="Times New Roman"/>
          <w:b/>
          <w:sz w:val="28"/>
          <w:szCs w:val="28"/>
        </w:rPr>
        <w:t>, November 1</w:t>
      </w:r>
      <w:r w:rsidR="00F150DC">
        <w:rPr>
          <w:rFonts w:ascii="Times New Roman" w:eastAsia="Times New Roman" w:hAnsi="Times New Roman" w:cs="Times New Roman"/>
          <w:b/>
          <w:sz w:val="28"/>
          <w:szCs w:val="28"/>
        </w:rPr>
        <w:t>1</w:t>
      </w:r>
      <w:r w:rsidRPr="00CB6C84">
        <w:rPr>
          <w:rFonts w:ascii="Times New Roman" w:eastAsia="Times New Roman" w:hAnsi="Times New Roman" w:cs="Times New Roman"/>
          <w:b/>
          <w:sz w:val="28"/>
          <w:szCs w:val="28"/>
        </w:rPr>
        <w:t>! THIS MUST BE A FULL DRAFT. NO DELAYS ACCEPTED</w:t>
      </w:r>
      <w:r w:rsidRPr="00CB6C84">
        <w:rPr>
          <w:rFonts w:ascii="Times New Roman" w:eastAsia="Times New Roman" w:hAnsi="Times New Roman" w:cs="Times New Roman"/>
          <w:sz w:val="28"/>
          <w:szCs w:val="28"/>
        </w:rPr>
        <w:t xml:space="preserve">. </w:t>
      </w:r>
    </w:p>
    <w:p w14:paraId="194FA09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w:t>
      </w:r>
    </w:p>
    <w:p w14:paraId="1ECF7DBF"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rPr>
      </w:pPr>
    </w:p>
    <w:p w14:paraId="1917D32B" w14:textId="77777777" w:rsidR="00725570" w:rsidRPr="00CB6C84" w:rsidRDefault="00725570" w:rsidP="00725570">
      <w:pPr>
        <w:spacing w:after="0" w:line="240" w:lineRule="auto"/>
        <w:ind w:left="1" w:hanging="3"/>
        <w:rPr>
          <w:rFonts w:ascii="Times New Roman" w:eastAsia="Times New Roman" w:hAnsi="Times New Roman" w:cs="Times New Roman"/>
          <w:b/>
          <w:bCs/>
          <w:sz w:val="28"/>
          <w:szCs w:val="28"/>
        </w:rPr>
      </w:pPr>
    </w:p>
    <w:p w14:paraId="420CD6BD" w14:textId="37A68F28" w:rsidR="00725570" w:rsidRPr="00CB6C84" w:rsidRDefault="001301D9" w:rsidP="00725570">
      <w:pPr>
        <w:spacing w:after="0" w:line="240" w:lineRule="auto"/>
        <w:ind w:left="1" w:hanging="3"/>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11: </w:t>
      </w:r>
      <w:r w:rsidR="00725570" w:rsidRPr="00CB6C84">
        <w:rPr>
          <w:rFonts w:ascii="Times New Roman" w:eastAsia="Times New Roman" w:hAnsi="Times New Roman" w:cs="Times New Roman"/>
          <w:b/>
          <w:bCs/>
          <w:sz w:val="28"/>
          <w:szCs w:val="28"/>
          <w:u w:val="single"/>
        </w:rPr>
        <w:t>Monday, November 1</w:t>
      </w:r>
      <w:r w:rsidR="00F150DC">
        <w:rPr>
          <w:rFonts w:ascii="Times New Roman" w:eastAsia="Times New Roman" w:hAnsi="Times New Roman" w:cs="Times New Roman"/>
          <w:b/>
          <w:bCs/>
          <w:sz w:val="28"/>
          <w:szCs w:val="28"/>
          <w:u w:val="single"/>
        </w:rPr>
        <w:t>1</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w:t>
      </w:r>
      <w:r w:rsidR="00F150DC">
        <w:rPr>
          <w:rFonts w:ascii="Times New Roman" w:eastAsia="Times New Roman" w:hAnsi="Times New Roman" w:cs="Times New Roman"/>
          <w:b/>
          <w:bCs/>
          <w:sz w:val="28"/>
          <w:szCs w:val="28"/>
          <w:u w:val="single"/>
        </w:rPr>
        <w:t>4</w:t>
      </w:r>
    </w:p>
    <w:p w14:paraId="0196DA65" w14:textId="3CFC336C"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 xml:space="preserve">Review of Business Plans </w:t>
      </w:r>
    </w:p>
    <w:p w14:paraId="1344FDF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58D03CE2" w14:textId="77777777" w:rsidR="00725570" w:rsidRPr="00CB6C84" w:rsidRDefault="00725570" w:rsidP="00725570">
      <w:pPr>
        <w:numPr>
          <w:ilvl w:val="0"/>
          <w:numId w:val="1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Review Business Plan Assignment</w:t>
      </w:r>
    </w:p>
    <w:p w14:paraId="47BC8002"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25879D0D" w14:textId="77777777" w:rsidR="00725570" w:rsidRPr="00CB6C84" w:rsidRDefault="00725570" w:rsidP="00725570">
      <w:pPr>
        <w:numPr>
          <w:ilvl w:val="0"/>
          <w:numId w:val="10"/>
        </w:numPr>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iCs/>
          <w:sz w:val="28"/>
          <w:szCs w:val="28"/>
        </w:rPr>
        <w:t xml:space="preserve">Individual Meetings as </w:t>
      </w:r>
      <w:proofErr w:type="gramStart"/>
      <w:r w:rsidRPr="00CB6C84">
        <w:rPr>
          <w:rFonts w:ascii="Times New Roman" w:eastAsia="Times New Roman" w:hAnsi="Times New Roman" w:cs="Times New Roman"/>
          <w:iCs/>
          <w:sz w:val="28"/>
          <w:szCs w:val="28"/>
        </w:rPr>
        <w:t>needed</w:t>
      </w:r>
      <w:proofErr w:type="gramEnd"/>
    </w:p>
    <w:p w14:paraId="5EA0CAC5" w14:textId="77777777" w:rsidR="00725570" w:rsidRPr="00CB6C84" w:rsidRDefault="00725570" w:rsidP="00725570">
      <w:pPr>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iCs/>
          <w:sz w:val="28"/>
          <w:szCs w:val="28"/>
        </w:rPr>
        <w:t> </w:t>
      </w:r>
    </w:p>
    <w:p w14:paraId="598FD99B" w14:textId="77777777" w:rsidR="00725570" w:rsidRPr="00CB6C84" w:rsidRDefault="00725570" w:rsidP="00725570">
      <w:pPr>
        <w:numPr>
          <w:ilvl w:val="0"/>
          <w:numId w:val="28"/>
        </w:numPr>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iCs/>
          <w:sz w:val="28"/>
          <w:szCs w:val="28"/>
        </w:rPr>
        <w:t>First Draft of Final Article Due</w:t>
      </w:r>
    </w:p>
    <w:p w14:paraId="7E9BFAA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40ECCA3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E37DD4A" w14:textId="04FEEA56" w:rsidR="00725570" w:rsidRPr="00CB6C84" w:rsidRDefault="001301D9" w:rsidP="00725570">
      <w:pPr>
        <w:spacing w:after="0" w:line="240" w:lineRule="auto"/>
        <w:ind w:left="1" w:hanging="3"/>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12: </w:t>
      </w:r>
      <w:r w:rsidR="00725570" w:rsidRPr="00CB6C84">
        <w:rPr>
          <w:rFonts w:ascii="Times New Roman" w:eastAsia="Times New Roman" w:hAnsi="Times New Roman" w:cs="Times New Roman"/>
          <w:b/>
          <w:bCs/>
          <w:sz w:val="28"/>
          <w:szCs w:val="28"/>
          <w:u w:val="single"/>
        </w:rPr>
        <w:t xml:space="preserve">Monday, November </w:t>
      </w:r>
      <w:r w:rsidR="00D11A20">
        <w:rPr>
          <w:rFonts w:ascii="Times New Roman" w:eastAsia="Times New Roman" w:hAnsi="Times New Roman" w:cs="Times New Roman"/>
          <w:b/>
          <w:bCs/>
          <w:sz w:val="28"/>
          <w:szCs w:val="28"/>
          <w:u w:val="single"/>
        </w:rPr>
        <w:t>18</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w:t>
      </w:r>
      <w:r w:rsidR="00F150DC">
        <w:rPr>
          <w:rFonts w:ascii="Times New Roman" w:eastAsia="Times New Roman" w:hAnsi="Times New Roman" w:cs="Times New Roman"/>
          <w:b/>
          <w:bCs/>
          <w:sz w:val="28"/>
          <w:szCs w:val="28"/>
          <w:u w:val="single"/>
        </w:rPr>
        <w:t>4</w:t>
      </w:r>
    </w:p>
    <w:p w14:paraId="2031511A" w14:textId="7969D116"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Individual Meetings to Discuss Progress of Final Assignment</w:t>
      </w:r>
    </w:p>
    <w:p w14:paraId="1F01178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07F0820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ASSIGNMENTS FOR NEXT WEEK</w:t>
      </w:r>
      <w:r w:rsidRPr="00CB6C84">
        <w:rPr>
          <w:rFonts w:ascii="Times New Roman" w:eastAsia="Times New Roman" w:hAnsi="Times New Roman" w:cs="Times New Roman"/>
          <w:sz w:val="28"/>
          <w:szCs w:val="28"/>
        </w:rPr>
        <w:t>:</w:t>
      </w:r>
    </w:p>
    <w:p w14:paraId="30B8A37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66458DC" w14:textId="06530346" w:rsidR="00725570" w:rsidRPr="00CB6C84" w:rsidRDefault="00725570" w:rsidP="00725570">
      <w:pPr>
        <w:numPr>
          <w:ilvl w:val="0"/>
          <w:numId w:val="3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Come to class prepared to discuss </w:t>
      </w:r>
      <w:r w:rsidR="001301D9">
        <w:rPr>
          <w:rFonts w:ascii="Times New Roman" w:eastAsia="Times New Roman" w:hAnsi="Times New Roman" w:cs="Times New Roman"/>
          <w:sz w:val="28"/>
          <w:szCs w:val="28"/>
        </w:rPr>
        <w:t>Three Ways Journalism Will Be Different in Ten Years.</w:t>
      </w:r>
    </w:p>
    <w:p w14:paraId="42B1CC15"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iCs/>
          <w:sz w:val="28"/>
          <w:szCs w:val="28"/>
        </w:rPr>
      </w:pPr>
    </w:p>
    <w:p w14:paraId="39EF2B81"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456FB214" w14:textId="77777777" w:rsidR="00D11A20" w:rsidRDefault="00D11A20" w:rsidP="00D11A20">
      <w:pPr>
        <w:spacing w:after="0" w:line="240" w:lineRule="auto"/>
        <w:ind w:left="1" w:hanging="3"/>
        <w:rPr>
          <w:rFonts w:ascii="Times New Roman" w:eastAsia="Times New Roman" w:hAnsi="Times New Roman" w:cs="Times New Roman"/>
          <w:b/>
          <w:bCs/>
          <w:sz w:val="28"/>
          <w:szCs w:val="28"/>
        </w:rPr>
      </w:pPr>
    </w:p>
    <w:p w14:paraId="33D574A3" w14:textId="080D3EA7" w:rsidR="00D11A20" w:rsidRPr="00CB6C84" w:rsidRDefault="00D11A20" w:rsidP="00D11A20">
      <w:pPr>
        <w:spacing w:after="0" w:line="240" w:lineRule="auto"/>
        <w:ind w:left="1" w:hanging="3"/>
        <w:rPr>
          <w:rFonts w:ascii="Times New Roman" w:eastAsia="Times New Roman" w:hAnsi="Times New Roman" w:cs="Times New Roman"/>
          <w:b/>
          <w:bCs/>
          <w:sz w:val="28"/>
          <w:szCs w:val="28"/>
        </w:rPr>
      </w:pPr>
      <w:r w:rsidRPr="00CB6C84">
        <w:rPr>
          <w:rFonts w:ascii="Times New Roman" w:eastAsia="Times New Roman" w:hAnsi="Times New Roman" w:cs="Times New Roman"/>
          <w:b/>
          <w:bCs/>
          <w:sz w:val="28"/>
          <w:szCs w:val="28"/>
        </w:rPr>
        <w:t xml:space="preserve">Monday, November </w:t>
      </w:r>
      <w:r>
        <w:rPr>
          <w:rFonts w:ascii="Times New Roman" w:eastAsia="Times New Roman" w:hAnsi="Times New Roman" w:cs="Times New Roman"/>
          <w:b/>
          <w:bCs/>
          <w:sz w:val="28"/>
          <w:szCs w:val="28"/>
        </w:rPr>
        <w:t>25</w:t>
      </w:r>
      <w:r w:rsidRPr="00CB6C84">
        <w:rPr>
          <w:rFonts w:ascii="Times New Roman" w:eastAsia="Times New Roman" w:hAnsi="Times New Roman" w:cs="Times New Roman"/>
          <w:b/>
          <w:bCs/>
          <w:sz w:val="28"/>
          <w:szCs w:val="28"/>
          <w:vertAlign w:val="superscript"/>
        </w:rPr>
        <w:t>th</w:t>
      </w:r>
      <w:r w:rsidRPr="00CB6C84">
        <w:rPr>
          <w:rFonts w:ascii="Times New Roman" w:eastAsia="Times New Roman" w:hAnsi="Times New Roman" w:cs="Times New Roman"/>
          <w:b/>
          <w:bCs/>
          <w:sz w:val="28"/>
          <w:szCs w:val="28"/>
        </w:rPr>
        <w:t>, 202</w:t>
      </w:r>
      <w:r>
        <w:rPr>
          <w:rFonts w:ascii="Times New Roman" w:eastAsia="Times New Roman" w:hAnsi="Times New Roman" w:cs="Times New Roman"/>
          <w:b/>
          <w:bCs/>
          <w:sz w:val="28"/>
          <w:szCs w:val="28"/>
        </w:rPr>
        <w:t>4</w:t>
      </w:r>
      <w:r w:rsidRPr="00CB6C84">
        <w:rPr>
          <w:rFonts w:ascii="Times New Roman" w:eastAsia="Times New Roman" w:hAnsi="Times New Roman" w:cs="Times New Roman"/>
          <w:b/>
          <w:bCs/>
          <w:sz w:val="28"/>
          <w:szCs w:val="28"/>
        </w:rPr>
        <w:t xml:space="preserve"> – No class, Thanksgiving Break</w:t>
      </w:r>
    </w:p>
    <w:p w14:paraId="2764C097" w14:textId="1EE85C85" w:rsidR="00725570" w:rsidRPr="00CB6C84" w:rsidRDefault="00D11A20" w:rsidP="00D11A20">
      <w:pPr>
        <w:spacing w:after="0" w:line="240" w:lineRule="auto"/>
        <w:ind w:leftChars="0" w:left="0" w:firstLineChars="0" w:firstLine="0"/>
        <w:rPr>
          <w:rFonts w:ascii="Times New Roman" w:eastAsia="Times New Roman" w:hAnsi="Times New Roman" w:cs="Times New Roman"/>
          <w:b/>
          <w:bCs/>
          <w:sz w:val="28"/>
          <w:szCs w:val="28"/>
        </w:rPr>
      </w:pPr>
      <w:r w:rsidRPr="00CB6C84">
        <w:rPr>
          <w:rFonts w:ascii="Times New Roman" w:eastAsia="Times New Roman" w:hAnsi="Times New Roman" w:cs="Times New Roman"/>
          <w:sz w:val="28"/>
          <w:szCs w:val="28"/>
        </w:rPr>
        <w:t>__________________________________________________________________</w:t>
      </w:r>
    </w:p>
    <w:p w14:paraId="5F3D3AB1" w14:textId="19188628" w:rsidR="00725570" w:rsidRPr="00CB6C84" w:rsidRDefault="001301D9" w:rsidP="00725570">
      <w:pPr>
        <w:spacing w:after="0" w:line="240" w:lineRule="auto"/>
        <w:ind w:leftChars="0" w:left="0" w:firstLineChars="0" w:firstLine="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13: </w:t>
      </w:r>
      <w:r w:rsidR="00725570" w:rsidRPr="00CB6C84">
        <w:rPr>
          <w:rFonts w:ascii="Times New Roman" w:eastAsia="Times New Roman" w:hAnsi="Times New Roman" w:cs="Times New Roman"/>
          <w:b/>
          <w:bCs/>
          <w:sz w:val="28"/>
          <w:szCs w:val="28"/>
          <w:u w:val="single"/>
        </w:rPr>
        <w:t xml:space="preserve">Monday, December </w:t>
      </w:r>
      <w:r w:rsidR="00F150DC">
        <w:rPr>
          <w:rFonts w:ascii="Times New Roman" w:eastAsia="Times New Roman" w:hAnsi="Times New Roman" w:cs="Times New Roman"/>
          <w:b/>
          <w:bCs/>
          <w:sz w:val="28"/>
          <w:szCs w:val="28"/>
          <w:u w:val="single"/>
        </w:rPr>
        <w:t>2</w:t>
      </w:r>
      <w:r w:rsidR="00F150DC" w:rsidRPr="00464C47">
        <w:rPr>
          <w:rFonts w:ascii="Times New Roman" w:eastAsia="Times New Roman" w:hAnsi="Times New Roman" w:cs="Times New Roman"/>
          <w:b/>
          <w:bCs/>
          <w:sz w:val="28"/>
          <w:szCs w:val="28"/>
          <w:u w:val="single"/>
          <w:vertAlign w:val="superscript"/>
        </w:rPr>
        <w:t>nd</w:t>
      </w:r>
      <w:r w:rsidR="00725570" w:rsidRPr="00CB6C84">
        <w:rPr>
          <w:rFonts w:ascii="Times New Roman" w:eastAsia="Times New Roman" w:hAnsi="Times New Roman" w:cs="Times New Roman"/>
          <w:b/>
          <w:bCs/>
          <w:sz w:val="28"/>
          <w:szCs w:val="28"/>
          <w:u w:val="single"/>
        </w:rPr>
        <w:t>, 202</w:t>
      </w:r>
      <w:r w:rsidR="00F150DC">
        <w:rPr>
          <w:rFonts w:ascii="Times New Roman" w:eastAsia="Times New Roman" w:hAnsi="Times New Roman" w:cs="Times New Roman"/>
          <w:b/>
          <w:bCs/>
          <w:sz w:val="28"/>
          <w:szCs w:val="28"/>
          <w:u w:val="single"/>
        </w:rPr>
        <w:t>4</w:t>
      </w:r>
    </w:p>
    <w:p w14:paraId="4B019056" w14:textId="5CFAB1BA"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 xml:space="preserve">The Future of Journalism </w:t>
      </w:r>
      <w:proofErr w:type="gramStart"/>
      <w:r w:rsidRPr="00CB6C84">
        <w:rPr>
          <w:rFonts w:ascii="Times New Roman" w:eastAsia="Times New Roman" w:hAnsi="Times New Roman" w:cs="Times New Roman"/>
          <w:b/>
          <w:sz w:val="28"/>
          <w:szCs w:val="28"/>
          <w:u w:val="single"/>
        </w:rPr>
        <w:t>And</w:t>
      </w:r>
      <w:proofErr w:type="gramEnd"/>
      <w:r w:rsidRPr="00CB6C84">
        <w:rPr>
          <w:rFonts w:ascii="Times New Roman" w:eastAsia="Times New Roman" w:hAnsi="Times New Roman" w:cs="Times New Roman"/>
          <w:b/>
          <w:sz w:val="28"/>
          <w:szCs w:val="28"/>
          <w:u w:val="single"/>
        </w:rPr>
        <w:t xml:space="preserve"> Individual Meetings</w:t>
      </w:r>
    </w:p>
    <w:p w14:paraId="160B0CA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343AE27B" w14:textId="77777777" w:rsidR="001301D9" w:rsidRDefault="001301D9" w:rsidP="001301D9">
      <w:pPr>
        <w:numPr>
          <w:ilvl w:val="0"/>
          <w:numId w:val="10"/>
        </w:num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i/>
          <w:sz w:val="28"/>
          <w:szCs w:val="28"/>
        </w:rPr>
        <w:t>Go over your “three ways” ideas.</w:t>
      </w:r>
    </w:p>
    <w:p w14:paraId="632ED804" w14:textId="34C18234" w:rsidR="00725570" w:rsidRPr="001301D9" w:rsidRDefault="00725570" w:rsidP="001301D9">
      <w:pPr>
        <w:numPr>
          <w:ilvl w:val="0"/>
          <w:numId w:val="10"/>
        </w:numPr>
        <w:spacing w:after="0" w:line="240" w:lineRule="auto"/>
        <w:ind w:left="1" w:hanging="3"/>
        <w:rPr>
          <w:rFonts w:ascii="Times New Roman" w:eastAsia="Times New Roman" w:hAnsi="Times New Roman" w:cs="Times New Roman"/>
          <w:sz w:val="28"/>
          <w:szCs w:val="28"/>
        </w:rPr>
      </w:pPr>
      <w:r w:rsidRPr="001301D9">
        <w:rPr>
          <w:rFonts w:ascii="Times New Roman" w:eastAsia="Times New Roman" w:hAnsi="Times New Roman" w:cs="Times New Roman"/>
          <w:i/>
          <w:sz w:val="28"/>
          <w:szCs w:val="28"/>
        </w:rPr>
        <w:t>The future of journalism. Will technology continue to threaten it or save it?</w:t>
      </w:r>
    </w:p>
    <w:p w14:paraId="172203CC" w14:textId="77777777" w:rsidR="00725570" w:rsidRPr="00CB6C84" w:rsidRDefault="00725570" w:rsidP="00725570">
      <w:pPr>
        <w:numPr>
          <w:ilvl w:val="0"/>
          <w:numId w:val="1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Alternative career paths.</w:t>
      </w:r>
    </w:p>
    <w:p w14:paraId="0EF863A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6A12EC0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72F4DE5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READINGS FOR TODAY:</w:t>
      </w:r>
    </w:p>
    <w:p w14:paraId="3703AD9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232753FF"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Gary Pruitt, “Brave </w:t>
      </w:r>
      <w:proofErr w:type="spellStart"/>
      <w:r w:rsidRPr="00CB6C84">
        <w:rPr>
          <w:rFonts w:ascii="Times New Roman" w:eastAsia="Times New Roman" w:hAnsi="Times New Roman" w:cs="Times New Roman"/>
          <w:sz w:val="28"/>
          <w:szCs w:val="28"/>
        </w:rPr>
        <w:t>News</w:t>
      </w:r>
      <w:proofErr w:type="spellEnd"/>
      <w:r w:rsidRPr="00CB6C84">
        <w:rPr>
          <w:rFonts w:ascii="Times New Roman" w:eastAsia="Times New Roman" w:hAnsi="Times New Roman" w:cs="Times New Roman"/>
          <w:sz w:val="28"/>
          <w:szCs w:val="28"/>
        </w:rPr>
        <w:t xml:space="preserve"> World,” </w:t>
      </w:r>
      <w:r w:rsidRPr="00CB6C84">
        <w:rPr>
          <w:rFonts w:ascii="Times New Roman" w:eastAsia="Times New Roman" w:hAnsi="Times New Roman" w:cs="Times New Roman"/>
          <w:i/>
          <w:sz w:val="28"/>
          <w:szCs w:val="28"/>
        </w:rPr>
        <w:t>The Wall Street Journal</w:t>
      </w:r>
      <w:r w:rsidRPr="00CB6C84">
        <w:rPr>
          <w:rFonts w:ascii="Times New Roman" w:eastAsia="Times New Roman" w:hAnsi="Times New Roman" w:cs="Times New Roman"/>
          <w:sz w:val="28"/>
          <w:szCs w:val="28"/>
        </w:rPr>
        <w:t xml:space="preserve">, March 16, 2006. </w:t>
      </w:r>
      <w:hyperlink r:id="rId53">
        <w:r w:rsidRPr="00CB6C84">
          <w:rPr>
            <w:rFonts w:ascii="Times New Roman" w:eastAsia="Times New Roman" w:hAnsi="Times New Roman" w:cs="Times New Roman"/>
            <w:color w:val="0000FF"/>
            <w:sz w:val="28"/>
            <w:szCs w:val="28"/>
            <w:u w:val="single"/>
          </w:rPr>
          <w:t>https://www.wsj.com/articles/SB114248254088599844</w:t>
        </w:r>
      </w:hyperlink>
      <w:r w:rsidRPr="00CB6C84">
        <w:rPr>
          <w:rFonts w:ascii="Times New Roman" w:eastAsia="Times New Roman" w:hAnsi="Times New Roman" w:cs="Times New Roman"/>
          <w:color w:val="0000FF"/>
          <w:sz w:val="28"/>
          <w:szCs w:val="28"/>
        </w:rPr>
        <w:t xml:space="preserve"> </w:t>
      </w:r>
    </w:p>
    <w:p w14:paraId="36CE24D2"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color w:val="0000FF"/>
          <w:sz w:val="28"/>
          <w:szCs w:val="28"/>
          <w:u w:val="single"/>
        </w:rPr>
      </w:pPr>
      <w:bookmarkStart w:id="0" w:name="_heading=h.5ni2bwyjif96" w:colFirst="0" w:colLast="0"/>
      <w:bookmarkEnd w:id="0"/>
      <w:r w:rsidRPr="00CB6C84">
        <w:rPr>
          <w:rFonts w:ascii="Times New Roman" w:eastAsia="Times New Roman" w:hAnsi="Times New Roman" w:cs="Times New Roman"/>
          <w:sz w:val="28"/>
          <w:szCs w:val="28"/>
        </w:rPr>
        <w:t xml:space="preserve">Richard Fausset, “Dying Gasp of One Local Newspaper,”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August 1, 2019. </w:t>
      </w:r>
      <w:hyperlink r:id="rId54" w:history="1">
        <w:r w:rsidRPr="00CB6C84">
          <w:rPr>
            <w:rStyle w:val="Hyperlink"/>
            <w:rFonts w:ascii="Times New Roman" w:eastAsia="Times New Roman" w:hAnsi="Times New Roman" w:cs="Times New Roman"/>
            <w:sz w:val="28"/>
            <w:szCs w:val="28"/>
          </w:rPr>
          <w:t>https://www.nytimes.com/2019/08/01/us/warroad-pioneer-news-desert.html</w:t>
        </w:r>
      </w:hyperlink>
    </w:p>
    <w:p w14:paraId="1D675532"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color w:val="0000FF"/>
          <w:sz w:val="28"/>
          <w:szCs w:val="28"/>
          <w:u w:val="single"/>
        </w:rPr>
      </w:pPr>
      <w:r w:rsidRPr="00C2785C">
        <w:rPr>
          <w:rFonts w:ascii="Times New Roman" w:eastAsia="Times New Roman" w:hAnsi="Times New Roman" w:cs="Times New Roman"/>
          <w:color w:val="000000" w:themeColor="text1"/>
          <w:sz w:val="28"/>
          <w:szCs w:val="28"/>
        </w:rPr>
        <w:lastRenderedPageBreak/>
        <w:t xml:space="preserve">Jack Schafer, “Why I Welcome Our Future AI Overlords,” </w:t>
      </w:r>
      <w:r w:rsidRPr="00C2785C">
        <w:rPr>
          <w:rFonts w:ascii="Times New Roman" w:eastAsia="Times New Roman" w:hAnsi="Times New Roman" w:cs="Times New Roman"/>
          <w:i/>
          <w:iCs/>
          <w:color w:val="000000" w:themeColor="text1"/>
          <w:sz w:val="28"/>
          <w:szCs w:val="28"/>
        </w:rPr>
        <w:t>Politico</w:t>
      </w:r>
      <w:r w:rsidRPr="00C2785C">
        <w:rPr>
          <w:rFonts w:ascii="Times New Roman" w:eastAsia="Times New Roman" w:hAnsi="Times New Roman" w:cs="Times New Roman"/>
          <w:color w:val="000000" w:themeColor="text1"/>
          <w:sz w:val="28"/>
          <w:szCs w:val="28"/>
        </w:rPr>
        <w:t>, February 6, 2023.</w:t>
      </w:r>
      <w:r w:rsidRPr="00C2785C">
        <w:rPr>
          <w:rFonts w:ascii="Times New Roman" w:eastAsia="Times New Roman" w:hAnsi="Times New Roman" w:cs="Times New Roman"/>
          <w:color w:val="000000" w:themeColor="text1"/>
          <w:sz w:val="28"/>
          <w:szCs w:val="28"/>
          <w:u w:val="single"/>
        </w:rPr>
        <w:t xml:space="preserve"> </w:t>
      </w:r>
      <w:hyperlink r:id="rId55" w:history="1">
        <w:r w:rsidRPr="00CB6C84">
          <w:rPr>
            <w:rStyle w:val="Hyperlink"/>
            <w:rFonts w:ascii="Times New Roman" w:eastAsia="Times New Roman" w:hAnsi="Times New Roman" w:cs="Times New Roman"/>
            <w:sz w:val="28"/>
            <w:szCs w:val="28"/>
          </w:rPr>
          <w:t>https://www.politico.com/news/magazine/2023/02/06/chatgpt-artificial-intelligence-journalism-00081323</w:t>
        </w:r>
      </w:hyperlink>
      <w:r w:rsidRPr="00CB6C84">
        <w:rPr>
          <w:rFonts w:ascii="Times New Roman" w:eastAsia="Times New Roman" w:hAnsi="Times New Roman" w:cs="Times New Roman"/>
          <w:color w:val="0000FF"/>
          <w:sz w:val="28"/>
          <w:szCs w:val="28"/>
          <w:u w:val="single"/>
        </w:rPr>
        <w:t xml:space="preserve"> </w:t>
      </w:r>
    </w:p>
    <w:p w14:paraId="203C2EE4"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Megan McArdle, “You Want Advice? Don’t Ask Journalists,” </w:t>
      </w:r>
      <w:r w:rsidRPr="00CB6C84">
        <w:rPr>
          <w:rFonts w:ascii="Times New Roman" w:eastAsia="Times New Roman" w:hAnsi="Times New Roman" w:cs="Times New Roman"/>
          <w:i/>
          <w:sz w:val="28"/>
          <w:szCs w:val="28"/>
        </w:rPr>
        <w:t>Bloomberg View</w:t>
      </w:r>
      <w:r w:rsidRPr="00CB6C84">
        <w:rPr>
          <w:rFonts w:ascii="Times New Roman" w:eastAsia="Times New Roman" w:hAnsi="Times New Roman" w:cs="Times New Roman"/>
          <w:sz w:val="28"/>
          <w:szCs w:val="28"/>
        </w:rPr>
        <w:t xml:space="preserve">, February 10, 2015. </w:t>
      </w:r>
      <w:hyperlink r:id="rId56">
        <w:r w:rsidRPr="00CB6C84">
          <w:rPr>
            <w:rFonts w:ascii="Times New Roman" w:eastAsia="Times New Roman" w:hAnsi="Times New Roman" w:cs="Times New Roman"/>
            <w:color w:val="0000FF"/>
            <w:sz w:val="28"/>
            <w:szCs w:val="28"/>
            <w:u w:val="single"/>
          </w:rPr>
          <w:t>https://www.bloomberg.com/opinion/articles/2015-02-10/you-want-advice-don-t-ask-journalists</w:t>
        </w:r>
      </w:hyperlink>
      <w:r w:rsidRPr="00CB6C84">
        <w:rPr>
          <w:rFonts w:ascii="Times New Roman" w:eastAsia="Times New Roman" w:hAnsi="Times New Roman" w:cs="Times New Roman"/>
          <w:color w:val="0000FF"/>
          <w:sz w:val="28"/>
          <w:szCs w:val="28"/>
        </w:rPr>
        <w:t xml:space="preserve"> </w:t>
      </w:r>
    </w:p>
    <w:p w14:paraId="3FDF9E7F"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Ken Doctor, “Trump Bump Grows </w:t>
      </w:r>
      <w:proofErr w:type="gramStart"/>
      <w:r w:rsidRPr="00CB6C84">
        <w:rPr>
          <w:rFonts w:ascii="Times New Roman" w:eastAsia="Times New Roman" w:hAnsi="Times New Roman" w:cs="Times New Roman"/>
          <w:sz w:val="28"/>
          <w:szCs w:val="28"/>
        </w:rPr>
        <w:t>Into</w:t>
      </w:r>
      <w:proofErr w:type="gramEnd"/>
      <w:r w:rsidRPr="00CB6C84">
        <w:rPr>
          <w:rFonts w:ascii="Times New Roman" w:eastAsia="Times New Roman" w:hAnsi="Times New Roman" w:cs="Times New Roman"/>
          <w:sz w:val="28"/>
          <w:szCs w:val="28"/>
        </w:rPr>
        <w:t xml:space="preserve"> Subscription Surge – and Not Just for the New York Times,” </w:t>
      </w:r>
      <w:proofErr w:type="spellStart"/>
      <w:r w:rsidRPr="00CB6C84">
        <w:rPr>
          <w:rFonts w:ascii="Times New Roman" w:eastAsia="Times New Roman" w:hAnsi="Times New Roman" w:cs="Times New Roman"/>
          <w:i/>
          <w:sz w:val="28"/>
          <w:szCs w:val="28"/>
        </w:rPr>
        <w:t>Newsnomics</w:t>
      </w:r>
      <w:proofErr w:type="spellEnd"/>
      <w:r w:rsidRPr="00CB6C84">
        <w:rPr>
          <w:rFonts w:ascii="Times New Roman" w:eastAsia="Times New Roman" w:hAnsi="Times New Roman" w:cs="Times New Roman"/>
          <w:i/>
          <w:sz w:val="28"/>
          <w:szCs w:val="28"/>
        </w:rPr>
        <w:t>,</w:t>
      </w:r>
      <w:r w:rsidRPr="00CB6C84">
        <w:rPr>
          <w:rFonts w:ascii="Times New Roman" w:eastAsia="Times New Roman" w:hAnsi="Times New Roman" w:cs="Times New Roman"/>
          <w:sz w:val="28"/>
          <w:szCs w:val="28"/>
        </w:rPr>
        <w:t xml:space="preserve"> March 4, 2017. </w:t>
      </w:r>
      <w:hyperlink r:id="rId57">
        <w:r w:rsidRPr="00CB6C84">
          <w:rPr>
            <w:rFonts w:ascii="Times New Roman" w:eastAsia="Times New Roman" w:hAnsi="Times New Roman" w:cs="Times New Roman"/>
            <w:color w:val="0000FF"/>
            <w:sz w:val="28"/>
            <w:szCs w:val="28"/>
            <w:u w:val="single"/>
          </w:rPr>
          <w:t>https://www.thestreet.com/opinion/trump-bump-grows-into-subscription-surge-14024114</w:t>
        </w:r>
      </w:hyperlink>
      <w:r w:rsidRPr="00CB6C84">
        <w:rPr>
          <w:rFonts w:ascii="Times New Roman" w:eastAsia="Times New Roman" w:hAnsi="Times New Roman" w:cs="Times New Roman"/>
          <w:color w:val="0000FF"/>
          <w:sz w:val="28"/>
          <w:szCs w:val="28"/>
        </w:rPr>
        <w:t xml:space="preserve"> </w:t>
      </w:r>
    </w:p>
    <w:p w14:paraId="00D0346C"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sz w:val="28"/>
          <w:szCs w:val="28"/>
        </w:rPr>
      </w:pPr>
      <w:r w:rsidRPr="00C2785C">
        <w:rPr>
          <w:rFonts w:ascii="Times New Roman" w:eastAsia="Times New Roman" w:hAnsi="Times New Roman" w:cs="Times New Roman"/>
          <w:color w:val="000000" w:themeColor="text1"/>
          <w:sz w:val="28"/>
          <w:szCs w:val="28"/>
        </w:rPr>
        <w:t xml:space="preserve">Benjamin Mullin and Katie Robertson, “Frustrations Mount at Washington Post as Its Business Struggles,” </w:t>
      </w:r>
      <w:r w:rsidRPr="00C2785C">
        <w:rPr>
          <w:rFonts w:ascii="Times New Roman" w:eastAsia="Times New Roman" w:hAnsi="Times New Roman" w:cs="Times New Roman"/>
          <w:i/>
          <w:iCs/>
          <w:color w:val="000000" w:themeColor="text1"/>
          <w:sz w:val="28"/>
          <w:szCs w:val="28"/>
        </w:rPr>
        <w:t>The New York Times</w:t>
      </w:r>
      <w:r w:rsidRPr="00C2785C">
        <w:rPr>
          <w:rFonts w:ascii="Times New Roman" w:eastAsia="Times New Roman" w:hAnsi="Times New Roman" w:cs="Times New Roman"/>
          <w:color w:val="000000" w:themeColor="text1"/>
          <w:sz w:val="28"/>
          <w:szCs w:val="28"/>
        </w:rPr>
        <w:t xml:space="preserve">, August 30, 2022. </w:t>
      </w:r>
      <w:hyperlink r:id="rId58" w:history="1">
        <w:r w:rsidRPr="00CB6C84">
          <w:rPr>
            <w:rStyle w:val="Hyperlink"/>
            <w:rFonts w:ascii="Times New Roman" w:eastAsia="Times New Roman" w:hAnsi="Times New Roman" w:cs="Times New Roman"/>
            <w:sz w:val="28"/>
            <w:szCs w:val="28"/>
          </w:rPr>
          <w:t>https://www.nytimes.com/2022/08/30/business/media/washington-post-jeff-bezos-revenue.html</w:t>
        </w:r>
      </w:hyperlink>
      <w:r w:rsidRPr="00CB6C84">
        <w:rPr>
          <w:rFonts w:ascii="Times New Roman" w:eastAsia="Times New Roman" w:hAnsi="Times New Roman" w:cs="Times New Roman"/>
          <w:color w:val="0000FF"/>
          <w:sz w:val="28"/>
          <w:szCs w:val="28"/>
        </w:rPr>
        <w:t xml:space="preserve"> </w:t>
      </w:r>
    </w:p>
    <w:p w14:paraId="4E77D53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63CACB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40BA3A06" w14:textId="77777777" w:rsidR="00725570" w:rsidRPr="00CB6C84" w:rsidRDefault="00725570" w:rsidP="00725570">
      <w:pPr>
        <w:spacing w:after="0" w:line="240" w:lineRule="auto"/>
        <w:ind w:left="1" w:right="-90" w:hanging="3"/>
        <w:jc w:val="center"/>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 xml:space="preserve">FINAL ASSIGNMENT DUE EARLY DECEMBER </w:t>
      </w:r>
      <w:r w:rsidRPr="00CB6C84">
        <w:rPr>
          <w:rFonts w:ascii="Times New Roman" w:eastAsia="Times New Roman" w:hAnsi="Times New Roman" w:cs="Times New Roman"/>
          <w:b/>
          <w:sz w:val="28"/>
          <w:szCs w:val="28"/>
          <w:highlight w:val="yellow"/>
          <w:u w:val="single"/>
        </w:rPr>
        <w:t>[DATE TBD]</w:t>
      </w:r>
    </w:p>
    <w:p w14:paraId="4350E0B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10C94225"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No Class Held During Reading Period.</w:t>
      </w:r>
      <w:r w:rsidRPr="00CB6C84">
        <w:rPr>
          <w:rFonts w:ascii="Times New Roman" w:eastAsia="Times New Roman" w:hAnsi="Times New Roman" w:cs="Times New Roman"/>
          <w:sz w:val="28"/>
          <w:szCs w:val="28"/>
        </w:rPr>
        <w:br/>
      </w:r>
    </w:p>
    <w:p w14:paraId="13FB365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OTHER NOTES:</w:t>
      </w:r>
    </w:p>
    <w:p w14:paraId="2761A57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6814AC1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 will schedule office hours for an hour or two before each class as requested to go over writing and, if requested, do some informal career counseling. </w:t>
      </w:r>
    </w:p>
    <w:p w14:paraId="7C1B494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DD7B90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Phone: (917) 579-7243</w:t>
      </w:r>
    </w:p>
    <w:p w14:paraId="17E157D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AF2E1D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Email: </w:t>
      </w:r>
      <w:hyperlink r:id="rId59">
        <w:r w:rsidRPr="00CB6C84">
          <w:rPr>
            <w:rFonts w:ascii="Times New Roman" w:eastAsia="Times New Roman" w:hAnsi="Times New Roman" w:cs="Times New Roman"/>
            <w:color w:val="0000FF"/>
            <w:sz w:val="28"/>
            <w:szCs w:val="28"/>
            <w:u w:val="single"/>
          </w:rPr>
          <w:t>sb@brillbusiness.com</w:t>
        </w:r>
      </w:hyperlink>
    </w:p>
    <w:p w14:paraId="44239D26" w14:textId="77777777" w:rsidR="00725570" w:rsidRPr="00CB6C84" w:rsidRDefault="00725570">
      <w:pPr>
        <w:ind w:left="1" w:hanging="3"/>
        <w:rPr>
          <w:rFonts w:ascii="Times New Roman" w:hAnsi="Times New Roman" w:cs="Times New Roman"/>
          <w:sz w:val="28"/>
          <w:szCs w:val="28"/>
        </w:rPr>
      </w:pPr>
    </w:p>
    <w:sectPr w:rsidR="00725570" w:rsidRPr="00CB6C84">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9CAD" w14:textId="77777777" w:rsidR="004E2D4B" w:rsidRDefault="004E2D4B">
      <w:pPr>
        <w:spacing w:after="0" w:line="240" w:lineRule="auto"/>
        <w:ind w:left="0" w:hanging="2"/>
      </w:pPr>
      <w:r>
        <w:separator/>
      </w:r>
    </w:p>
  </w:endnote>
  <w:endnote w:type="continuationSeparator" w:id="0">
    <w:p w14:paraId="519183B3" w14:textId="77777777" w:rsidR="004E2D4B" w:rsidRDefault="004E2D4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kit-standard">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490674"/>
      <w:docPartObj>
        <w:docPartGallery w:val="Page Numbers (Bottom of Page)"/>
        <w:docPartUnique/>
      </w:docPartObj>
    </w:sdtPr>
    <w:sdtEndPr>
      <w:rPr>
        <w:rStyle w:val="PageNumber"/>
      </w:rPr>
    </w:sdtEndPr>
    <w:sdtContent>
      <w:p w14:paraId="2F85218E" w14:textId="77777777" w:rsidR="00F150DC" w:rsidRDefault="00725570" w:rsidP="001A2C75">
        <w:pPr>
          <w:pStyle w:val="Footer"/>
          <w:framePr w:wrap="none" w:vAnchor="text" w:hAnchor="margin" w:xAlign="right"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5130A" w14:textId="77777777" w:rsidR="00F150DC" w:rsidRDefault="00F150DC" w:rsidP="00850CB2">
    <w:pPr>
      <w:pStyle w:val="Footer"/>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0A14" w14:textId="77777777" w:rsidR="00F150DC" w:rsidRDefault="00F150DC" w:rsidP="001A2C75">
    <w:pPr>
      <w:pStyle w:val="Footer"/>
      <w:framePr w:wrap="none" w:vAnchor="text" w:hAnchor="margin" w:xAlign="right" w:y="1"/>
      <w:ind w:left="0" w:hanging="2"/>
      <w:rPr>
        <w:rStyle w:val="PageNumber"/>
      </w:rPr>
    </w:pPr>
  </w:p>
  <w:p w14:paraId="37735CE9" w14:textId="77777777" w:rsidR="00F150DC" w:rsidRDefault="00F150DC" w:rsidP="00850CB2">
    <w:pPr>
      <w:pBdr>
        <w:top w:val="nil"/>
        <w:left w:val="nil"/>
        <w:bottom w:val="nil"/>
        <w:right w:val="nil"/>
        <w:between w:val="nil"/>
      </w:pBdr>
      <w:tabs>
        <w:tab w:val="center" w:pos="4680"/>
        <w:tab w:val="right" w:pos="9360"/>
      </w:tabs>
      <w:ind w:left="0" w:right="360" w:hanging="2"/>
      <w:rPr>
        <w:color w:val="000000"/>
      </w:rPr>
    </w:pPr>
  </w:p>
  <w:sdt>
    <w:sdtPr>
      <w:rPr>
        <w:rStyle w:val="PageNumber"/>
      </w:rPr>
      <w:id w:val="293489474"/>
      <w:docPartObj>
        <w:docPartGallery w:val="Page Numbers (Bottom of Page)"/>
        <w:docPartUnique/>
      </w:docPartObj>
    </w:sdtPr>
    <w:sdtEndPr>
      <w:rPr>
        <w:rStyle w:val="PageNumber"/>
      </w:rPr>
    </w:sdtEndPr>
    <w:sdtContent>
      <w:p w14:paraId="5FC02099" w14:textId="77777777" w:rsidR="00F150DC" w:rsidRDefault="00725570" w:rsidP="00850CB2">
        <w:pPr>
          <w:pStyle w:val="Footer"/>
          <w:ind w:left="0" w:hanging="2"/>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68AF7222" w14:textId="77777777" w:rsidR="00F150DC" w:rsidRDefault="00F150DC" w:rsidP="009E275A">
    <w:pPr>
      <w:pBdr>
        <w:top w:val="nil"/>
        <w:left w:val="nil"/>
        <w:bottom w:val="nil"/>
        <w:right w:val="nil"/>
        <w:between w:val="nil"/>
      </w:pBdr>
      <w:tabs>
        <w:tab w:val="center" w:pos="4680"/>
        <w:tab w:val="right" w:pos="9360"/>
      </w:tabs>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7FA3" w14:textId="77777777" w:rsidR="00F150DC" w:rsidRDefault="00F150D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B787" w14:textId="77777777" w:rsidR="004E2D4B" w:rsidRDefault="004E2D4B">
      <w:pPr>
        <w:spacing w:after="0" w:line="240" w:lineRule="auto"/>
        <w:ind w:left="0" w:hanging="2"/>
      </w:pPr>
      <w:r>
        <w:separator/>
      </w:r>
    </w:p>
  </w:footnote>
  <w:footnote w:type="continuationSeparator" w:id="0">
    <w:p w14:paraId="0CA4CD4F" w14:textId="77777777" w:rsidR="004E2D4B" w:rsidRDefault="004E2D4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031" w14:textId="77777777" w:rsidR="00F150DC" w:rsidRDefault="00F150D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56A0" w14:textId="77777777" w:rsidR="00F150DC" w:rsidRDefault="00F150D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A309" w14:textId="77777777" w:rsidR="00F150DC" w:rsidRDefault="00F150D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3F"/>
    <w:multiLevelType w:val="multilevel"/>
    <w:tmpl w:val="8FE2716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43509C9"/>
    <w:multiLevelType w:val="multilevel"/>
    <w:tmpl w:val="1884D50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66D3ED6"/>
    <w:multiLevelType w:val="multilevel"/>
    <w:tmpl w:val="BECC0A0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09E65AD1"/>
    <w:multiLevelType w:val="hybridMultilevel"/>
    <w:tmpl w:val="4F34F130"/>
    <w:lvl w:ilvl="0" w:tplc="F232EAB8">
      <w:start w:val="6"/>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0B877E95"/>
    <w:multiLevelType w:val="multilevel"/>
    <w:tmpl w:val="EAA2D98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14856423"/>
    <w:multiLevelType w:val="multilevel"/>
    <w:tmpl w:val="DA907D2C"/>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9883CC9"/>
    <w:multiLevelType w:val="multilevel"/>
    <w:tmpl w:val="4E6CD89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9981AFC"/>
    <w:multiLevelType w:val="multilevel"/>
    <w:tmpl w:val="CF2C51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C342386"/>
    <w:multiLevelType w:val="multilevel"/>
    <w:tmpl w:val="C6C871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CD83E9C"/>
    <w:multiLevelType w:val="multilevel"/>
    <w:tmpl w:val="33DA81B0"/>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10" w15:restartNumberingAfterBreak="0">
    <w:nsid w:val="1D882321"/>
    <w:multiLevelType w:val="multilevel"/>
    <w:tmpl w:val="C37AB4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E067E63"/>
    <w:multiLevelType w:val="multilevel"/>
    <w:tmpl w:val="CDFA7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E3B0200"/>
    <w:multiLevelType w:val="hybridMultilevel"/>
    <w:tmpl w:val="A3C2CFE8"/>
    <w:lvl w:ilvl="0" w:tplc="19C86134">
      <w:start w:val="6"/>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24B03746"/>
    <w:multiLevelType w:val="multilevel"/>
    <w:tmpl w:val="62F240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286E2BB3"/>
    <w:multiLevelType w:val="hybridMultilevel"/>
    <w:tmpl w:val="985C9B98"/>
    <w:lvl w:ilvl="0" w:tplc="B4CC7512">
      <w:start w:val="5"/>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293173E6"/>
    <w:multiLevelType w:val="multilevel"/>
    <w:tmpl w:val="09844E9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2A4F5086"/>
    <w:multiLevelType w:val="multilevel"/>
    <w:tmpl w:val="D66A47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4892920"/>
    <w:multiLevelType w:val="multilevel"/>
    <w:tmpl w:val="B5C61CDE"/>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F26564"/>
    <w:multiLevelType w:val="multilevel"/>
    <w:tmpl w:val="F1E45F8C"/>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1A3840"/>
    <w:multiLevelType w:val="multilevel"/>
    <w:tmpl w:val="56183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911006B"/>
    <w:multiLevelType w:val="multilevel"/>
    <w:tmpl w:val="637290C8"/>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21" w15:restartNumberingAfterBreak="0">
    <w:nsid w:val="3A1F734A"/>
    <w:multiLevelType w:val="multilevel"/>
    <w:tmpl w:val="3950FD8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15:restartNumberingAfterBreak="0">
    <w:nsid w:val="3FD916E2"/>
    <w:multiLevelType w:val="hybridMultilevel"/>
    <w:tmpl w:val="00B6B40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45AC1E7F"/>
    <w:multiLevelType w:val="multilevel"/>
    <w:tmpl w:val="326CD59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465B5CDC"/>
    <w:multiLevelType w:val="multilevel"/>
    <w:tmpl w:val="54280F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4AD22B7A"/>
    <w:multiLevelType w:val="multilevel"/>
    <w:tmpl w:val="39FE3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D1F5355"/>
    <w:multiLevelType w:val="multilevel"/>
    <w:tmpl w:val="3244AA0C"/>
    <w:lvl w:ilvl="0">
      <w:start w:val="1"/>
      <w:numFmt w:val="bullet"/>
      <w:lvlText w:val="●"/>
      <w:lvlJc w:val="left"/>
      <w:pPr>
        <w:ind w:left="726" w:hanging="360"/>
      </w:pPr>
      <w:rPr>
        <w:rFonts w:ascii="Noto Sans Symbols" w:eastAsia="Noto Sans Symbols" w:hAnsi="Noto Sans Symbols" w:cs="Noto Sans Symbols"/>
        <w:vertAlign w:val="baseline"/>
      </w:rPr>
    </w:lvl>
    <w:lvl w:ilvl="1">
      <w:start w:val="1"/>
      <w:numFmt w:val="bullet"/>
      <w:lvlText w:val="▪"/>
      <w:lvlJc w:val="left"/>
      <w:pPr>
        <w:ind w:left="1446" w:hanging="360"/>
      </w:pPr>
      <w:rPr>
        <w:rFonts w:ascii="Noto Sans Symbols" w:eastAsia="Noto Sans Symbols" w:hAnsi="Noto Sans Symbols" w:cs="Noto Sans Symbols"/>
        <w:vertAlign w:val="baseline"/>
      </w:rPr>
    </w:lvl>
    <w:lvl w:ilvl="2">
      <w:start w:val="1"/>
      <w:numFmt w:val="bullet"/>
      <w:lvlText w:val="▪"/>
      <w:lvlJc w:val="left"/>
      <w:pPr>
        <w:ind w:left="2166" w:hanging="360"/>
      </w:pPr>
      <w:rPr>
        <w:rFonts w:ascii="Noto Sans Symbols" w:eastAsia="Noto Sans Symbols" w:hAnsi="Noto Sans Symbols" w:cs="Noto Sans Symbols"/>
        <w:vertAlign w:val="baseline"/>
      </w:rPr>
    </w:lvl>
    <w:lvl w:ilvl="3">
      <w:start w:val="1"/>
      <w:numFmt w:val="bullet"/>
      <w:lvlText w:val="●"/>
      <w:lvlJc w:val="left"/>
      <w:pPr>
        <w:ind w:left="2886" w:hanging="360"/>
      </w:pPr>
      <w:rPr>
        <w:rFonts w:ascii="Noto Sans Symbols" w:eastAsia="Noto Sans Symbols" w:hAnsi="Noto Sans Symbols" w:cs="Noto Sans Symbols"/>
        <w:vertAlign w:val="baseline"/>
      </w:rPr>
    </w:lvl>
    <w:lvl w:ilvl="4">
      <w:start w:val="1"/>
      <w:numFmt w:val="bullet"/>
      <w:lvlText w:val="o"/>
      <w:lvlJc w:val="left"/>
      <w:pPr>
        <w:ind w:left="3606" w:hanging="360"/>
      </w:pPr>
      <w:rPr>
        <w:rFonts w:ascii="Courier New" w:eastAsia="Courier New" w:hAnsi="Courier New" w:cs="Courier New"/>
        <w:vertAlign w:val="baseline"/>
      </w:rPr>
    </w:lvl>
    <w:lvl w:ilvl="5">
      <w:start w:val="1"/>
      <w:numFmt w:val="bullet"/>
      <w:lvlText w:val="▪"/>
      <w:lvlJc w:val="left"/>
      <w:pPr>
        <w:ind w:left="4326" w:hanging="360"/>
      </w:pPr>
      <w:rPr>
        <w:rFonts w:ascii="Noto Sans Symbols" w:eastAsia="Noto Sans Symbols" w:hAnsi="Noto Sans Symbols" w:cs="Noto Sans Symbols"/>
        <w:vertAlign w:val="baseline"/>
      </w:rPr>
    </w:lvl>
    <w:lvl w:ilvl="6">
      <w:start w:val="1"/>
      <w:numFmt w:val="bullet"/>
      <w:lvlText w:val="●"/>
      <w:lvlJc w:val="left"/>
      <w:pPr>
        <w:ind w:left="5046" w:hanging="360"/>
      </w:pPr>
      <w:rPr>
        <w:rFonts w:ascii="Noto Sans Symbols" w:eastAsia="Noto Sans Symbols" w:hAnsi="Noto Sans Symbols" w:cs="Noto Sans Symbols"/>
        <w:vertAlign w:val="baseline"/>
      </w:rPr>
    </w:lvl>
    <w:lvl w:ilvl="7">
      <w:start w:val="1"/>
      <w:numFmt w:val="bullet"/>
      <w:lvlText w:val="o"/>
      <w:lvlJc w:val="left"/>
      <w:pPr>
        <w:ind w:left="5766" w:hanging="360"/>
      </w:pPr>
      <w:rPr>
        <w:rFonts w:ascii="Courier New" w:eastAsia="Courier New" w:hAnsi="Courier New" w:cs="Courier New"/>
        <w:vertAlign w:val="baseline"/>
      </w:rPr>
    </w:lvl>
    <w:lvl w:ilvl="8">
      <w:start w:val="1"/>
      <w:numFmt w:val="bullet"/>
      <w:lvlText w:val="▪"/>
      <w:lvlJc w:val="left"/>
      <w:pPr>
        <w:ind w:left="6486" w:hanging="360"/>
      </w:pPr>
      <w:rPr>
        <w:rFonts w:ascii="Noto Sans Symbols" w:eastAsia="Noto Sans Symbols" w:hAnsi="Noto Sans Symbols" w:cs="Noto Sans Symbols"/>
        <w:vertAlign w:val="baseline"/>
      </w:rPr>
    </w:lvl>
  </w:abstractNum>
  <w:abstractNum w:abstractNumId="27" w15:restartNumberingAfterBreak="0">
    <w:nsid w:val="50D37643"/>
    <w:multiLevelType w:val="multilevel"/>
    <w:tmpl w:val="83E45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1877EC1"/>
    <w:multiLevelType w:val="multilevel"/>
    <w:tmpl w:val="1AB4B2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3244102"/>
    <w:multiLevelType w:val="multilevel"/>
    <w:tmpl w:val="5A28132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545A5126"/>
    <w:multiLevelType w:val="multilevel"/>
    <w:tmpl w:val="D68A19BA"/>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31" w15:restartNumberingAfterBreak="0">
    <w:nsid w:val="54AE4E34"/>
    <w:multiLevelType w:val="multilevel"/>
    <w:tmpl w:val="CF2682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573B43CF"/>
    <w:multiLevelType w:val="multilevel"/>
    <w:tmpl w:val="3B1632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D1D6AAB"/>
    <w:multiLevelType w:val="multilevel"/>
    <w:tmpl w:val="D8084F5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4" w15:restartNumberingAfterBreak="0">
    <w:nsid w:val="5F5D3A27"/>
    <w:multiLevelType w:val="multilevel"/>
    <w:tmpl w:val="436612B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69D02AC5"/>
    <w:multiLevelType w:val="multilevel"/>
    <w:tmpl w:val="DF763E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9FD66E4"/>
    <w:multiLevelType w:val="multilevel"/>
    <w:tmpl w:val="286625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7" w15:restartNumberingAfterBreak="0">
    <w:nsid w:val="723A6AC2"/>
    <w:multiLevelType w:val="multilevel"/>
    <w:tmpl w:val="D17C21D0"/>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57D0A5F"/>
    <w:multiLevelType w:val="multilevel"/>
    <w:tmpl w:val="11A662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59B0E08"/>
    <w:multiLevelType w:val="multilevel"/>
    <w:tmpl w:val="D53609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60F61C5"/>
    <w:multiLevelType w:val="multilevel"/>
    <w:tmpl w:val="323A57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6E510C6"/>
    <w:multiLevelType w:val="multilevel"/>
    <w:tmpl w:val="77CAF0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2" w15:restartNumberingAfterBreak="0">
    <w:nsid w:val="7DCD7AAD"/>
    <w:multiLevelType w:val="multilevel"/>
    <w:tmpl w:val="07989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57560575">
    <w:abstractNumId w:val="40"/>
  </w:num>
  <w:num w:numId="2" w16cid:durableId="1745684377">
    <w:abstractNumId w:val="0"/>
  </w:num>
  <w:num w:numId="3" w16cid:durableId="1003750635">
    <w:abstractNumId w:val="24"/>
  </w:num>
  <w:num w:numId="4" w16cid:durableId="1389454924">
    <w:abstractNumId w:val="2"/>
  </w:num>
  <w:num w:numId="5" w16cid:durableId="1033311000">
    <w:abstractNumId w:val="27"/>
  </w:num>
  <w:num w:numId="6" w16cid:durableId="991256386">
    <w:abstractNumId w:val="18"/>
  </w:num>
  <w:num w:numId="7" w16cid:durableId="622225373">
    <w:abstractNumId w:val="37"/>
  </w:num>
  <w:num w:numId="8" w16cid:durableId="1715229104">
    <w:abstractNumId w:val="23"/>
  </w:num>
  <w:num w:numId="9" w16cid:durableId="574971724">
    <w:abstractNumId w:val="39"/>
  </w:num>
  <w:num w:numId="10" w16cid:durableId="687365807">
    <w:abstractNumId w:val="10"/>
  </w:num>
  <w:num w:numId="11" w16cid:durableId="558370431">
    <w:abstractNumId w:val="15"/>
  </w:num>
  <w:num w:numId="12" w16cid:durableId="1471367312">
    <w:abstractNumId w:val="13"/>
  </w:num>
  <w:num w:numId="13" w16cid:durableId="207692021">
    <w:abstractNumId w:val="35"/>
  </w:num>
  <w:num w:numId="14" w16cid:durableId="447968412">
    <w:abstractNumId w:val="34"/>
  </w:num>
  <w:num w:numId="15" w16cid:durableId="1550799270">
    <w:abstractNumId w:val="41"/>
  </w:num>
  <w:num w:numId="16" w16cid:durableId="251547453">
    <w:abstractNumId w:val="36"/>
  </w:num>
  <w:num w:numId="17" w16cid:durableId="600184432">
    <w:abstractNumId w:val="30"/>
  </w:num>
  <w:num w:numId="18" w16cid:durableId="109398680">
    <w:abstractNumId w:val="21"/>
  </w:num>
  <w:num w:numId="19" w16cid:durableId="2046831177">
    <w:abstractNumId w:val="29"/>
  </w:num>
  <w:num w:numId="20" w16cid:durableId="2052533303">
    <w:abstractNumId w:val="6"/>
  </w:num>
  <w:num w:numId="21" w16cid:durableId="1793936525">
    <w:abstractNumId w:val="33"/>
  </w:num>
  <w:num w:numId="22" w16cid:durableId="2096395085">
    <w:abstractNumId w:val="1"/>
  </w:num>
  <w:num w:numId="23" w16cid:durableId="845638024">
    <w:abstractNumId w:val="9"/>
  </w:num>
  <w:num w:numId="24" w16cid:durableId="1506091538">
    <w:abstractNumId w:val="32"/>
  </w:num>
  <w:num w:numId="25" w16cid:durableId="850414786">
    <w:abstractNumId w:val="25"/>
  </w:num>
  <w:num w:numId="26" w16cid:durableId="1649170321">
    <w:abstractNumId w:val="20"/>
  </w:num>
  <w:num w:numId="27" w16cid:durableId="626205993">
    <w:abstractNumId w:val="38"/>
  </w:num>
  <w:num w:numId="28" w16cid:durableId="1540707241">
    <w:abstractNumId w:val="42"/>
  </w:num>
  <w:num w:numId="29" w16cid:durableId="833036068">
    <w:abstractNumId w:val="17"/>
  </w:num>
  <w:num w:numId="30" w16cid:durableId="1381782638">
    <w:abstractNumId w:val="31"/>
  </w:num>
  <w:num w:numId="31" w16cid:durableId="1337611205">
    <w:abstractNumId w:val="4"/>
  </w:num>
  <w:num w:numId="32" w16cid:durableId="2144106263">
    <w:abstractNumId w:val="19"/>
  </w:num>
  <w:num w:numId="33" w16cid:durableId="2000956558">
    <w:abstractNumId w:val="16"/>
  </w:num>
  <w:num w:numId="34" w16cid:durableId="162673124">
    <w:abstractNumId w:val="11"/>
  </w:num>
  <w:num w:numId="35" w16cid:durableId="666716347">
    <w:abstractNumId w:val="26"/>
  </w:num>
  <w:num w:numId="36" w16cid:durableId="1634602160">
    <w:abstractNumId w:val="7"/>
  </w:num>
  <w:num w:numId="37" w16cid:durableId="1803190205">
    <w:abstractNumId w:val="5"/>
  </w:num>
  <w:num w:numId="38" w16cid:durableId="1249803182">
    <w:abstractNumId w:val="28"/>
  </w:num>
  <w:num w:numId="39" w16cid:durableId="313071226">
    <w:abstractNumId w:val="8"/>
  </w:num>
  <w:num w:numId="40" w16cid:durableId="149830688">
    <w:abstractNumId w:val="22"/>
  </w:num>
  <w:num w:numId="41" w16cid:durableId="1767724140">
    <w:abstractNumId w:val="12"/>
  </w:num>
  <w:num w:numId="42" w16cid:durableId="71591570">
    <w:abstractNumId w:val="3"/>
  </w:num>
  <w:num w:numId="43" w16cid:durableId="11102024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70"/>
    <w:rsid w:val="00066286"/>
    <w:rsid w:val="001301D9"/>
    <w:rsid w:val="001C671B"/>
    <w:rsid w:val="001E385E"/>
    <w:rsid w:val="002802D9"/>
    <w:rsid w:val="003542BF"/>
    <w:rsid w:val="00464C47"/>
    <w:rsid w:val="004E2D4B"/>
    <w:rsid w:val="00641F0A"/>
    <w:rsid w:val="00725570"/>
    <w:rsid w:val="00A06935"/>
    <w:rsid w:val="00B046E3"/>
    <w:rsid w:val="00C2785C"/>
    <w:rsid w:val="00CB6C84"/>
    <w:rsid w:val="00D11A20"/>
    <w:rsid w:val="00D5225E"/>
    <w:rsid w:val="00D67998"/>
    <w:rsid w:val="00F150DC"/>
    <w:rsid w:val="00F93CA5"/>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E1B9"/>
  <w15:chartTrackingRefBased/>
  <w15:docId w15:val="{7B63C2B8-9730-5543-9AA3-8D57DFA6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725570"/>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rPr>
  </w:style>
  <w:style w:type="paragraph" w:styleId="Heading1">
    <w:name w:val="heading 1"/>
    <w:basedOn w:val="Normal"/>
    <w:next w:val="Normal"/>
    <w:link w:val="Heading1Char"/>
    <w:uiPriority w:val="9"/>
    <w:qFormat/>
    <w:rsid w:val="00725570"/>
    <w:pPr>
      <w:keepNext/>
      <w:keepLines/>
      <w:spacing w:before="480" w:after="120"/>
    </w:pPr>
    <w:rPr>
      <w:b/>
      <w:sz w:val="48"/>
      <w:szCs w:val="48"/>
    </w:rPr>
  </w:style>
  <w:style w:type="paragraph" w:styleId="Heading2">
    <w:name w:val="heading 2"/>
    <w:basedOn w:val="Normal"/>
    <w:next w:val="Normal"/>
    <w:link w:val="Heading2Char"/>
    <w:uiPriority w:val="9"/>
    <w:semiHidden/>
    <w:unhideWhenUsed/>
    <w:qFormat/>
    <w:rsid w:val="0072557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2557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25570"/>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25570"/>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255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570"/>
    <w:rPr>
      <w:rFonts w:ascii="Calibri" w:eastAsia="Calibri" w:hAnsi="Calibri" w:cs="Calibri"/>
      <w:b/>
      <w:position w:val="-1"/>
      <w:sz w:val="48"/>
      <w:szCs w:val="48"/>
    </w:rPr>
  </w:style>
  <w:style w:type="character" w:customStyle="1" w:styleId="Heading2Char">
    <w:name w:val="Heading 2 Char"/>
    <w:basedOn w:val="DefaultParagraphFont"/>
    <w:link w:val="Heading2"/>
    <w:uiPriority w:val="9"/>
    <w:semiHidden/>
    <w:rsid w:val="00725570"/>
    <w:rPr>
      <w:rFonts w:ascii="Calibri" w:eastAsia="Calibri" w:hAnsi="Calibri" w:cs="Calibri"/>
      <w:b/>
      <w:position w:val="-1"/>
      <w:sz w:val="36"/>
      <w:szCs w:val="36"/>
    </w:rPr>
  </w:style>
  <w:style w:type="character" w:customStyle="1" w:styleId="Heading3Char">
    <w:name w:val="Heading 3 Char"/>
    <w:basedOn w:val="DefaultParagraphFont"/>
    <w:link w:val="Heading3"/>
    <w:uiPriority w:val="9"/>
    <w:semiHidden/>
    <w:rsid w:val="00725570"/>
    <w:rPr>
      <w:rFonts w:ascii="Calibri" w:eastAsia="Calibri" w:hAnsi="Calibri" w:cs="Calibri"/>
      <w:b/>
      <w:position w:val="-1"/>
      <w:sz w:val="28"/>
      <w:szCs w:val="28"/>
    </w:rPr>
  </w:style>
  <w:style w:type="character" w:customStyle="1" w:styleId="Heading4Char">
    <w:name w:val="Heading 4 Char"/>
    <w:basedOn w:val="DefaultParagraphFont"/>
    <w:link w:val="Heading4"/>
    <w:uiPriority w:val="9"/>
    <w:semiHidden/>
    <w:rsid w:val="00725570"/>
    <w:rPr>
      <w:rFonts w:ascii="Calibri" w:eastAsia="Calibri" w:hAnsi="Calibri" w:cs="Calibri"/>
      <w:b/>
      <w:position w:val="-1"/>
    </w:rPr>
  </w:style>
  <w:style w:type="character" w:customStyle="1" w:styleId="Heading5Char">
    <w:name w:val="Heading 5 Char"/>
    <w:basedOn w:val="DefaultParagraphFont"/>
    <w:link w:val="Heading5"/>
    <w:uiPriority w:val="9"/>
    <w:semiHidden/>
    <w:rsid w:val="00725570"/>
    <w:rPr>
      <w:rFonts w:ascii="Calibri" w:eastAsia="Calibri" w:hAnsi="Calibri" w:cs="Calibri"/>
      <w:b/>
      <w:position w:val="-1"/>
      <w:sz w:val="22"/>
      <w:szCs w:val="22"/>
    </w:rPr>
  </w:style>
  <w:style w:type="character" w:customStyle="1" w:styleId="Heading6Char">
    <w:name w:val="Heading 6 Char"/>
    <w:basedOn w:val="DefaultParagraphFont"/>
    <w:link w:val="Heading6"/>
    <w:uiPriority w:val="9"/>
    <w:semiHidden/>
    <w:rsid w:val="00725570"/>
    <w:rPr>
      <w:rFonts w:ascii="Calibri" w:eastAsia="Calibri" w:hAnsi="Calibri" w:cs="Calibri"/>
      <w:b/>
      <w:position w:val="-1"/>
      <w:sz w:val="20"/>
      <w:szCs w:val="20"/>
    </w:rPr>
  </w:style>
  <w:style w:type="paragraph" w:styleId="Title">
    <w:name w:val="Title"/>
    <w:basedOn w:val="Normal"/>
    <w:next w:val="Normal"/>
    <w:link w:val="TitleChar"/>
    <w:uiPriority w:val="10"/>
    <w:qFormat/>
    <w:rsid w:val="00725570"/>
    <w:pPr>
      <w:keepNext/>
      <w:keepLines/>
      <w:spacing w:before="480" w:after="120"/>
    </w:pPr>
    <w:rPr>
      <w:b/>
      <w:sz w:val="72"/>
      <w:szCs w:val="72"/>
    </w:rPr>
  </w:style>
  <w:style w:type="character" w:customStyle="1" w:styleId="TitleChar">
    <w:name w:val="Title Char"/>
    <w:basedOn w:val="DefaultParagraphFont"/>
    <w:link w:val="Title"/>
    <w:uiPriority w:val="10"/>
    <w:rsid w:val="00725570"/>
    <w:rPr>
      <w:rFonts w:ascii="Calibri" w:eastAsia="Calibri" w:hAnsi="Calibri" w:cs="Calibri"/>
      <w:b/>
      <w:position w:val="-1"/>
      <w:sz w:val="72"/>
      <w:szCs w:val="72"/>
    </w:rPr>
  </w:style>
  <w:style w:type="paragraph" w:styleId="NormalWeb">
    <w:name w:val="Normal (Web)"/>
    <w:basedOn w:val="Normal"/>
    <w:qFormat/>
    <w:rsid w:val="007255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qFormat/>
    <w:rsid w:val="00725570"/>
    <w:rPr>
      <w:color w:val="0000FF"/>
      <w:w w:val="100"/>
      <w:position w:val="-1"/>
      <w:u w:val="single"/>
      <w:effect w:val="none"/>
      <w:vertAlign w:val="baseline"/>
      <w:cs w:val="0"/>
      <w:em w:val="none"/>
    </w:rPr>
  </w:style>
  <w:style w:type="paragraph" w:styleId="Header">
    <w:name w:val="header"/>
    <w:basedOn w:val="Normal"/>
    <w:link w:val="HeaderChar"/>
    <w:qFormat/>
    <w:rsid w:val="00725570"/>
    <w:pPr>
      <w:tabs>
        <w:tab w:val="center" w:pos="4680"/>
        <w:tab w:val="right" w:pos="9360"/>
      </w:tabs>
    </w:pPr>
  </w:style>
  <w:style w:type="character" w:customStyle="1" w:styleId="HeaderChar">
    <w:name w:val="Header Char"/>
    <w:basedOn w:val="DefaultParagraphFont"/>
    <w:link w:val="Header"/>
    <w:rsid w:val="00725570"/>
    <w:rPr>
      <w:rFonts w:ascii="Calibri" w:eastAsia="Calibri" w:hAnsi="Calibri" w:cs="Calibri"/>
      <w:position w:val="-1"/>
      <w:sz w:val="22"/>
      <w:szCs w:val="22"/>
    </w:rPr>
  </w:style>
  <w:style w:type="paragraph" w:styleId="Footer">
    <w:name w:val="footer"/>
    <w:basedOn w:val="Normal"/>
    <w:link w:val="FooterChar"/>
    <w:qFormat/>
    <w:rsid w:val="00725570"/>
    <w:pPr>
      <w:tabs>
        <w:tab w:val="center" w:pos="4680"/>
        <w:tab w:val="right" w:pos="9360"/>
      </w:tabs>
    </w:pPr>
  </w:style>
  <w:style w:type="character" w:customStyle="1" w:styleId="FooterChar">
    <w:name w:val="Footer Char"/>
    <w:basedOn w:val="DefaultParagraphFont"/>
    <w:link w:val="Footer"/>
    <w:rsid w:val="00725570"/>
    <w:rPr>
      <w:rFonts w:ascii="Calibri" w:eastAsia="Calibri" w:hAnsi="Calibri" w:cs="Calibri"/>
      <w:position w:val="-1"/>
      <w:sz w:val="22"/>
      <w:szCs w:val="22"/>
    </w:rPr>
  </w:style>
  <w:style w:type="paragraph" w:styleId="BalloonText">
    <w:name w:val="Balloon Text"/>
    <w:basedOn w:val="Normal"/>
    <w:link w:val="BalloonTextChar"/>
    <w:qFormat/>
    <w:rsid w:val="00725570"/>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725570"/>
    <w:rPr>
      <w:rFonts w:ascii="Tahoma" w:eastAsia="Calibri" w:hAnsi="Tahoma" w:cs="Calibri"/>
      <w:position w:val="-1"/>
      <w:sz w:val="16"/>
      <w:szCs w:val="16"/>
    </w:rPr>
  </w:style>
  <w:style w:type="paragraph" w:customStyle="1" w:styleId="ColorfulList-Accent11">
    <w:name w:val="Colorful List - Accent 11"/>
    <w:basedOn w:val="Normal"/>
    <w:rsid w:val="00725570"/>
    <w:pPr>
      <w:ind w:left="720"/>
    </w:pPr>
  </w:style>
  <w:style w:type="paragraph" w:styleId="ListParagraph">
    <w:name w:val="List Paragraph"/>
    <w:basedOn w:val="Normal"/>
    <w:rsid w:val="00725570"/>
    <w:pPr>
      <w:ind w:left="720"/>
    </w:pPr>
  </w:style>
  <w:style w:type="paragraph" w:styleId="Revision">
    <w:name w:val="Revision"/>
    <w:rsid w:val="00725570"/>
    <w:pPr>
      <w:suppressAutoHyphens/>
      <w:spacing w:after="200" w:line="1" w:lineRule="atLeast"/>
      <w:ind w:leftChars="-1" w:left="-1" w:hangingChars="1" w:hanging="1"/>
      <w:textDirection w:val="btLr"/>
      <w:textAlignment w:val="top"/>
      <w:outlineLvl w:val="0"/>
    </w:pPr>
    <w:rPr>
      <w:rFonts w:ascii="Calibri" w:eastAsia="Calibri" w:hAnsi="Calibri" w:cs="Calibri"/>
      <w:position w:val="-1"/>
      <w:sz w:val="22"/>
      <w:szCs w:val="22"/>
    </w:rPr>
  </w:style>
  <w:style w:type="paragraph" w:customStyle="1" w:styleId="story-body-text">
    <w:name w:val="story-body-text"/>
    <w:basedOn w:val="Normal"/>
    <w:rsid w:val="00725570"/>
    <w:pPr>
      <w:spacing w:before="100" w:beforeAutospacing="1" w:after="100" w:afterAutospacing="1" w:line="240" w:lineRule="auto"/>
    </w:pPr>
    <w:rPr>
      <w:rFonts w:ascii="Times New Roman" w:eastAsia="Times New Roman" w:hAnsi="Times New Roman"/>
      <w:sz w:val="24"/>
      <w:szCs w:val="24"/>
    </w:rPr>
  </w:style>
  <w:style w:type="character" w:customStyle="1" w:styleId="visually-hidden">
    <w:name w:val="visually-hidden"/>
    <w:rsid w:val="00725570"/>
    <w:rPr>
      <w:w w:val="100"/>
      <w:position w:val="-1"/>
      <w:effect w:val="none"/>
      <w:vertAlign w:val="baseline"/>
      <w:cs w:val="0"/>
      <w:em w:val="none"/>
    </w:rPr>
  </w:style>
  <w:style w:type="character" w:customStyle="1" w:styleId="balancedheadline">
    <w:name w:val="balancedheadline"/>
    <w:rsid w:val="00725570"/>
    <w:rPr>
      <w:w w:val="100"/>
      <w:position w:val="-1"/>
      <w:effect w:val="none"/>
      <w:vertAlign w:val="baseline"/>
      <w:cs w:val="0"/>
      <w:em w:val="none"/>
    </w:rPr>
  </w:style>
  <w:style w:type="character" w:styleId="UnresolvedMention">
    <w:name w:val="Unresolved Mention"/>
    <w:rsid w:val="00725570"/>
    <w:rPr>
      <w:color w:val="605E5C"/>
      <w:w w:val="100"/>
      <w:position w:val="-1"/>
      <w:effect w:val="none"/>
      <w:shd w:val="clear" w:color="auto" w:fill="E1DFDD"/>
      <w:vertAlign w:val="baseline"/>
      <w:cs w:val="0"/>
      <w:em w:val="none"/>
    </w:rPr>
  </w:style>
  <w:style w:type="character" w:styleId="CommentReference">
    <w:name w:val="annotation reference"/>
    <w:rsid w:val="00725570"/>
    <w:rPr>
      <w:w w:val="100"/>
      <w:position w:val="-1"/>
      <w:sz w:val="16"/>
      <w:szCs w:val="16"/>
      <w:effect w:val="none"/>
      <w:vertAlign w:val="baseline"/>
      <w:cs w:val="0"/>
      <w:em w:val="none"/>
    </w:rPr>
  </w:style>
  <w:style w:type="paragraph" w:styleId="CommentText">
    <w:name w:val="annotation text"/>
    <w:basedOn w:val="Normal"/>
    <w:link w:val="CommentTextChar"/>
    <w:rsid w:val="00725570"/>
    <w:rPr>
      <w:sz w:val="20"/>
      <w:szCs w:val="20"/>
    </w:rPr>
  </w:style>
  <w:style w:type="character" w:customStyle="1" w:styleId="CommentTextChar">
    <w:name w:val="Comment Text Char"/>
    <w:basedOn w:val="DefaultParagraphFont"/>
    <w:link w:val="CommentText"/>
    <w:rsid w:val="00725570"/>
    <w:rPr>
      <w:rFonts w:ascii="Calibri" w:eastAsia="Calibri" w:hAnsi="Calibri" w:cs="Calibri"/>
      <w:position w:val="-1"/>
      <w:sz w:val="20"/>
      <w:szCs w:val="20"/>
    </w:rPr>
  </w:style>
  <w:style w:type="paragraph" w:styleId="CommentSubject">
    <w:name w:val="annotation subject"/>
    <w:basedOn w:val="CommentText"/>
    <w:next w:val="CommentText"/>
    <w:link w:val="CommentSubjectChar"/>
    <w:rsid w:val="00725570"/>
    <w:rPr>
      <w:b/>
      <w:bCs/>
    </w:rPr>
  </w:style>
  <w:style w:type="character" w:customStyle="1" w:styleId="CommentSubjectChar">
    <w:name w:val="Comment Subject Char"/>
    <w:basedOn w:val="CommentTextChar"/>
    <w:link w:val="CommentSubject"/>
    <w:rsid w:val="00725570"/>
    <w:rPr>
      <w:rFonts w:ascii="Calibri" w:eastAsia="Calibri" w:hAnsi="Calibri" w:cs="Calibri"/>
      <w:b/>
      <w:bCs/>
      <w:position w:val="-1"/>
      <w:sz w:val="20"/>
      <w:szCs w:val="20"/>
    </w:rPr>
  </w:style>
  <w:style w:type="paragraph" w:styleId="Subtitle">
    <w:name w:val="Subtitle"/>
    <w:basedOn w:val="Normal"/>
    <w:next w:val="Normal"/>
    <w:link w:val="SubtitleChar"/>
    <w:uiPriority w:val="11"/>
    <w:qFormat/>
    <w:rsid w:val="0072557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25570"/>
    <w:rPr>
      <w:rFonts w:ascii="Georgia" w:eastAsia="Georgia" w:hAnsi="Georgia" w:cs="Georgia"/>
      <w:i/>
      <w:color w:val="666666"/>
      <w:position w:val="-1"/>
      <w:sz w:val="48"/>
      <w:szCs w:val="48"/>
    </w:rPr>
  </w:style>
  <w:style w:type="character" w:styleId="FollowedHyperlink">
    <w:name w:val="FollowedHyperlink"/>
    <w:basedOn w:val="DefaultParagraphFont"/>
    <w:uiPriority w:val="99"/>
    <w:semiHidden/>
    <w:unhideWhenUsed/>
    <w:rsid w:val="00725570"/>
    <w:rPr>
      <w:color w:val="954F72" w:themeColor="followedHyperlink"/>
      <w:u w:val="single"/>
    </w:rPr>
  </w:style>
  <w:style w:type="character" w:styleId="PageNumber">
    <w:name w:val="page number"/>
    <w:basedOn w:val="DefaultParagraphFont"/>
    <w:uiPriority w:val="99"/>
    <w:semiHidden/>
    <w:unhideWhenUsed/>
    <w:rsid w:val="0072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19/05/31/the-weekly/tm-landry-school-scandal-louisiana.html" TargetMode="External"/><Relationship Id="rId21" Type="http://schemas.openxmlformats.org/officeDocument/2006/relationships/hyperlink" Target="https://www.theguardian.com/science/blog/2011/jan/19/manifesto-simple-scribe-commandments-journalists" TargetMode="External"/><Relationship Id="rId34" Type="http://schemas.openxmlformats.org/officeDocument/2006/relationships/hyperlink" Target="https://www.nytimes.com/2020/06/03/opinion/tom-cotton-protests-military.html" TargetMode="External"/><Relationship Id="rId42" Type="http://schemas.openxmlformats.org/officeDocument/2006/relationships/hyperlink" Target="https://newrepublic.com/article/104754/amy-sullivan-who-reported-it-first-who-cares" TargetMode="External"/><Relationship Id="rId47" Type="http://schemas.openxmlformats.org/officeDocument/2006/relationships/hyperlink" Target="https://time.com/198/bitter-pill-why-medical-bills-are-killing-us/" TargetMode="External"/><Relationship Id="rId50" Type="http://schemas.openxmlformats.org/officeDocument/2006/relationships/hyperlink" Target="https://www.businessinsider.com/chatgpt-hype-replacing-google-misses-how-limited-the-tech-is-2022-12" TargetMode="External"/><Relationship Id="rId55" Type="http://schemas.openxmlformats.org/officeDocument/2006/relationships/hyperlink" Target="https://www.politico.com/news/magazine/2023/02/06/chatgpt-artificial-intelligence-journalism-00081323" TargetMode="External"/><Relationship Id="rId63" Type="http://schemas.openxmlformats.org/officeDocument/2006/relationships/footer" Target="footer2.xml"/><Relationship Id="rId7" Type="http://schemas.openxmlformats.org/officeDocument/2006/relationships/hyperlink" Target="mailto:sb@brillbusiness.com" TargetMode="External"/><Relationship Id="rId2" Type="http://schemas.openxmlformats.org/officeDocument/2006/relationships/styles" Target="styles.xml"/><Relationship Id="rId16" Type="http://schemas.openxmlformats.org/officeDocument/2006/relationships/hyperlink" Target="https://www.nytimes.com/2009/02/15/magazine/15Battier-t.html" TargetMode="External"/><Relationship Id="rId29" Type="http://schemas.openxmlformats.org/officeDocument/2006/relationships/hyperlink" Target="https://yaledailynews.com/blog/2014/02/27/cho-faces-additional-charges/" TargetMode="External"/><Relationship Id="rId11" Type="http://schemas.openxmlformats.org/officeDocument/2006/relationships/hyperlink" Target="https://courses.yale.edu/" TargetMode="External"/><Relationship Id="rId24" Type="http://schemas.openxmlformats.org/officeDocument/2006/relationships/hyperlink" Target="https://www.nytimes.com/interactive/2019/12/20/magazine/1619-intro.html" TargetMode="External"/><Relationship Id="rId32" Type="http://schemas.openxmlformats.org/officeDocument/2006/relationships/hyperlink" Target="https://www.theatlantic.com/magazine/archive/2023/04/equity-language-guides-sierra-club-banned-words/673085/" TargetMode="External"/><Relationship Id="rId37" Type="http://schemas.openxmlformats.org/officeDocument/2006/relationships/hyperlink" Target="https://www.vanityfair.com/news/2020/06/with-bad-poll-numbers-trump-is-thinking-of-replacing-kushner" TargetMode="External"/><Relationship Id="rId40" Type="http://schemas.openxmlformats.org/officeDocument/2006/relationships/hyperlink" Target="https://www.nytimes.com/2011/07/31/opinion/sunday/why-redacting-e-mails-is-a-bad-idea.html" TargetMode="External"/><Relationship Id="rId45" Type="http://schemas.openxmlformats.org/officeDocument/2006/relationships/hyperlink" Target="https://www.nytimes.com/2014/05/25/business/corner-office-for-brett-wilson-of-tubemogul-its-all-in-the-follow-through.html" TargetMode="External"/><Relationship Id="rId53" Type="http://schemas.openxmlformats.org/officeDocument/2006/relationships/hyperlink" Target="https://www.wsj.com/articles/SB114248254088599844" TargetMode="External"/><Relationship Id="rId58" Type="http://schemas.openxmlformats.org/officeDocument/2006/relationships/hyperlink" Target="https://www.nytimes.com/2022/08/30/business/media/washington-post-jeff-bezos-revenue.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newsguardtech.com/ratings/rating-process-criteria/" TargetMode="External"/><Relationship Id="rId14" Type="http://schemas.openxmlformats.org/officeDocument/2006/relationships/hyperlink" Target="https://www.newyorker.com/magazine/2019/01/28/the-secrets-of-lyndon-johnsons-archives" TargetMode="External"/><Relationship Id="rId22" Type="http://schemas.openxmlformats.org/officeDocument/2006/relationships/hyperlink" Target="http://highline.huffingtonpost.com/miracleindustry/americas-most-admired-lawbreaker/" TargetMode="External"/><Relationship Id="rId27" Type="http://schemas.openxmlformats.org/officeDocument/2006/relationships/hyperlink" Target="https://www.nytimes.com/2020/04/09/nyregion/coronavirus-queens-corona-jackson-heights-elmhurst.html" TargetMode="External"/><Relationship Id="rId30" Type="http://schemas.openxmlformats.org/officeDocument/2006/relationships/hyperlink" Target="https://www.gutenberg.org/files/14977/14977-h/14977-h.htm" TargetMode="External"/><Relationship Id="rId35" Type="http://schemas.openxmlformats.org/officeDocument/2006/relationships/hyperlink" Target="https://www.nytimes.com/2020/06/04/opinion/tom-cotton-op-ed.html" TargetMode="External"/><Relationship Id="rId43" Type="http://schemas.openxmlformats.org/officeDocument/2006/relationships/hyperlink" Target="https://slate.com/business/2013/05/price-masters-revealed-obama-forces-hospitals-to-publish-prices.html" TargetMode="External"/><Relationship Id="rId48" Type="http://schemas.openxmlformats.org/officeDocument/2006/relationships/hyperlink" Target="https://www.reuters.com/article/idUS196612835020130305" TargetMode="External"/><Relationship Id="rId56" Type="http://schemas.openxmlformats.org/officeDocument/2006/relationships/hyperlink" Target="https://www.bloomberg.com/opinion/articles/2015-02-10/you-want-advice-don-t-ask-journalists" TargetMode="External"/><Relationship Id="rId64" Type="http://schemas.openxmlformats.org/officeDocument/2006/relationships/header" Target="header3.xml"/><Relationship Id="rId8" Type="http://schemas.openxmlformats.org/officeDocument/2006/relationships/hyperlink" Target="https://ocs.yale.edu/channels/yale-journalism-initiative/" TargetMode="External"/><Relationship Id="rId51" Type="http://schemas.openxmlformats.org/officeDocument/2006/relationships/hyperlink" Target="https://www.niemanlab.org/2020/01/newsonomics-here-are-20-epiphanies-for-the-news-business-of-the-2020s/" TargetMode="External"/><Relationship Id="rId3" Type="http://schemas.openxmlformats.org/officeDocument/2006/relationships/settings" Target="settings.xml"/><Relationship Id="rId12" Type="http://schemas.openxmlformats.org/officeDocument/2006/relationships/hyperlink" Target="https://www.nytimes.com/2023/02/25/us/unaccompanied-migrant-child-workers-exploitation.html" TargetMode="External"/><Relationship Id="rId17" Type="http://schemas.openxmlformats.org/officeDocument/2006/relationships/hyperlink" Target="https://www.propublica.org/article/a-closer-look-three-golden-ages-of-journalism" TargetMode="External"/><Relationship Id="rId25" Type="http://schemas.openxmlformats.org/officeDocument/2006/relationships/hyperlink" Target="https://www.washingtonpost.com/politics/how-mark-felt-became-deep-throat/2012/06/04/gJQAlpARIV_story.html" TargetMode="External"/><Relationship Id="rId33" Type="http://schemas.openxmlformats.org/officeDocument/2006/relationships/hyperlink" Target="https://www.washingtonpost.com/lifestyle/style/anonymous-sources-are-increasing-in-news-stories-along-with-rather-curious-explanations/2013/12/15/5049a11e-61ec-11e3-94ad-004fefa61ee6_story.html" TargetMode="External"/><Relationship Id="rId38" Type="http://schemas.openxmlformats.org/officeDocument/2006/relationships/hyperlink" Target="https://unherd.com/thepost/an-untrue-claim-in-the-new-yorker-speaks-volumes/" TargetMode="External"/><Relationship Id="rId46" Type="http://schemas.openxmlformats.org/officeDocument/2006/relationships/hyperlink" Target="https://www.newyorker.com/news/the-political-scene/what-the-twitter-files-reveal-about-free-speech-and-social-media" TargetMode="External"/><Relationship Id="rId59" Type="http://schemas.openxmlformats.org/officeDocument/2006/relationships/hyperlink" Target="mailto:sb@brillbusiness.com" TargetMode="External"/><Relationship Id="rId67" Type="http://schemas.openxmlformats.org/officeDocument/2006/relationships/theme" Target="theme/theme1.xml"/><Relationship Id="rId20" Type="http://schemas.openxmlformats.org/officeDocument/2006/relationships/hyperlink" Target="https://www.newsguardtech.com/misinformation-monitor/october-2022/" TargetMode="External"/><Relationship Id="rId41" Type="http://schemas.openxmlformats.org/officeDocument/2006/relationships/hyperlink" Target="https://observer.com/2008/07/kaiser-roll/" TargetMode="External"/><Relationship Id="rId54" Type="http://schemas.openxmlformats.org/officeDocument/2006/relationships/hyperlink" Target="https://www.nytimes.com/2019/08/01/us/warroad-pioneer-news-desert.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ic.esquire.com/article/2007/7/1/angelina-jolie-dies-for-our-sins" TargetMode="External"/><Relationship Id="rId23" Type="http://schemas.openxmlformats.org/officeDocument/2006/relationships/hyperlink" Target="https://www.theatlantic.com/magazine/archive/2023/01/marjorie-taylor-greene-congress-georgia-election-background/672229/" TargetMode="External"/><Relationship Id="rId28" Type="http://schemas.openxmlformats.org/officeDocument/2006/relationships/hyperlink" Target="https://www.nytimes.com/interactive/2023/02/05/world/asia/china-obits-covid.html" TargetMode="External"/><Relationship Id="rId36" Type="http://schemas.openxmlformats.org/officeDocument/2006/relationships/hyperlink" Target="https://www.semafor.com/article/10/18/2022/inside-the-identity-crisis-at-the-new-york-times" TargetMode="External"/><Relationship Id="rId49" Type="http://schemas.openxmlformats.org/officeDocument/2006/relationships/hyperlink" Target="https://www.nytimes.com/2023/02/08/technology/ai-chatbots-disinformation.html" TargetMode="External"/><Relationship Id="rId57" Type="http://schemas.openxmlformats.org/officeDocument/2006/relationships/hyperlink" Target="https://www.thestreet.com/opinion/trump-bump-grows-into-subscription-surge-14024114" TargetMode="External"/><Relationship Id="rId10" Type="http://schemas.openxmlformats.org/officeDocument/2006/relationships/hyperlink" Target="mailto:office@brillbusiness.com" TargetMode="External"/><Relationship Id="rId31" Type="http://schemas.openxmlformats.org/officeDocument/2006/relationships/hyperlink" Target="https://www.nytimes.com/2022/03/14/world/europe/ukraine-refugees-poland-belarus.html" TargetMode="External"/><Relationship Id="rId44" Type="http://schemas.openxmlformats.org/officeDocument/2006/relationships/hyperlink" Target="https://www.nytimes.com/2018/07/07/health/nursing-homes-staffing-medicare.html" TargetMode="External"/><Relationship Id="rId52" Type="http://schemas.openxmlformats.org/officeDocument/2006/relationships/hyperlink" Target="https://www.cnbc.com/2022/03/22/buzzfeed-investors-have-pushed-ceo-jonah-peretti-to-shut-down-newsroom.html"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b@brillbusiness.com" TargetMode="External"/><Relationship Id="rId13" Type="http://schemas.openxmlformats.org/officeDocument/2006/relationships/hyperlink" Target="https://www.nytimes.com/by/hannah-dreier" TargetMode="External"/><Relationship Id="rId18" Type="http://schemas.openxmlformats.org/officeDocument/2006/relationships/hyperlink" Target="https://www.nytimes.com/2020/05/17/business/media/ronan-farrow.html" TargetMode="External"/><Relationship Id="rId39" Type="http://schemas.openxmlformats.org/officeDocument/2006/relationships/hyperlink" Target="https://www.newyorker.com/news/daily-comment/rolling-stone-and-the-temptations-of-narrative-jour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Sayers, Erica</cp:lastModifiedBy>
  <cp:revision>3</cp:revision>
  <dcterms:created xsi:type="dcterms:W3CDTF">2024-03-19T12:24:00Z</dcterms:created>
  <dcterms:modified xsi:type="dcterms:W3CDTF">2024-04-03T16:52:00Z</dcterms:modified>
</cp:coreProperties>
</file>